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efa14a_boardrefreshment.htm"/>
      <w:bookmarkStart w:id="1" w:name="ksdefa14a_boardrefreshment"/>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______________________________ SCHEDULE 14A ______________________________ (Rule 14a-101) INFORMATION REQUIRED IN PROXY STATEMENT SCHEDULE 14A INFORMATION Proxy Statement Pursuant to Section 14(a) of the Securities Exchange Act of 1934 (Amendment No. ) ______________________________ ☒ Filed by the Registrant ☐ Filed by a party other than the Registrant CHECK THE APPROPRIATE BOX: ☐ Preliminary Proxy Statement ☐ Confidential, for Use of the Commission Only (as permitted by Rule 14a-6(e)(2)) ☐ Definitive Proxy Statement ☒ Definitive Additional Materials ☐ Soliciting Material under §240.14a-12 INNVENTURE, INC. (Name of Registrant as Specified in its Charter) (Name of Person(s) Filing Proxy Statement, if other than the Registrant) ______________________________ Payment of Filing Fee (Check all boxes that apply): ☒ No fee required ☐ Fee paid previously with preliminary materials ☐ Fee computed on table in exhibit required by Item 25(b) per Exchange Act Rules 14a-6(i)(1) and 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April 30, 2026, Innventure, Inc. (the “Company”) issued the following Form 8-K, which contains information relating to the Company’s 2026 Annual Meeting of Shareholders to be held on June 17,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___________________________________ FORM 8-K ___________________________________ CURRENT REPORT Pursuant to Section 13 or 15(d) of the Securities Exchange Act of 1934 April 29, 2026 Date of Report (date of earliest event reported) ___________________________________ Innventure, Inc. (Exact name of registrant as specified in its charter) ___________________________________ Delaware (State or other jurisdiction of incorporation or organization) 001-42303 (Commission File Number) 93-4440048 (I.R.S. Employer Identification Number) 6900 Tavistock Lakes Blvd, Suite 400 Orlando, Florida 32827 (Address of principal executive offices and zip code) (321) 209-6787 (Registrant's telephone number, including area code) ___________________________________ Check the appropriate box below if the Form 8-K filing is intended to simultaneously satisfy the filing obligation of the registrant under any of the following provisions: ☐ Written communications pursuant to Rule 425 under the Securities Act (17 CFR 230.425) ☐ Soliciting material pursuant to Rule 14a-12 under the Exchange Act (17 CFR 240.14a-12) ☐ Pre-commencement communications pursuant to Rule 14d-2(b) under the Exchange Act (17 CFR 240.14d-2(b)) ☐ Pre-commencement communications pursuant to Rule 13e-4(c) under the Exchange Act (17 CFR 240.13e-4(c)) Securities registered pursuant to Section 12(b) of the Act: Title of each class Trading Symbol Name of each exchange on which registered Common Stock, par value $0.0001 per share INV The Nasdaq Stock Market, LLC Indicate by check mark whether the registrant is an emerging growth company as defined in Rule 405 of the Securities Act of 1933 (17 CFR §230.405 of this chapter) or Rule 12b-2 of the Securities Exchange Act of 1934 (17 CFR §240.12b-2 of this chapter). Emerging growth company ☒ 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3.01 Notice of Delisting or Failure to Satisfy a Continued Listing Rule or Standard; Transfer of Listing. Daniel Hennessy, a member of the Board of Directors (the “Board”) of Innventure, Inc. (“Innventure” or the “Company”), resigned from the Board and the Company’s other committees, including the Audit Committee, effective as of April 29, 2026. On April 29, 2026, the Company informed The Nasdaq Stock Market LLC (“Nasdaq”) that, as a result of Mr. Hennessy’s resignation from the Board and the Audit Committee, the Company was rendered noncompliant with Nasdaq Listing Rule 5605(c)(2)(A) which, among other things, requires that the Audit Committee of a Nasdaq-listed company have at least three members, each meeting independence and certain other criteria. Mr. Hennessy’s resignation resulted in the Company’s Audit Committee having only two members. In accordance with Nasdaq Listing Rule 5606(c)(4)(B), the Company has an automatic cure period in order to regain compliance with Nasdaq Listing Rule 5605(c)(2)(A) (the “cure period”), which cure period will expire on October 26, 2026. The Company expects to regain compliance with Nasdaq Listing Rule 5605(c)(2)(A) by or before the end of the cure period by appointing an additional qualifying Company director to the Audit Committee. Item 5.02 Departure of Directors or Principal Officers; Election of Directors; Appointment of Principal Officers. As described in Item 3.01 of this Current Report on Form 8-K, Daniel Hennessy resigned from the Board and the Company’s other committees effective as of April 29, 2026. Mr. Hennessy’s decision to resign was not a result of any disagreement with the Company or any matter relating to the Company’s operations, policies or practices. On April 29, 2026, the Board, upon the recommendation of the Nominating and Corporate Governance Committee of the Board, appointed John Hewitt to fill the vacancy created by Mr. Hennessy’s resignation, effective April 29, 2026. The Board has not yet determined which committees Mr. Hewitt will be appointed to, if any. There are no arrangements or understandings between Mr. Hewitt and any other persons pursuant to which Mr. Hewitt was selected as a director. Mr. Hewitt has no direct or indirect material interest in any transaction required to be disclosed pursuant to Item 404(a) of Regulation S-K. Mr. Hewitt will participate in the Company’s non-management director compensation program, which is described in the Company’s Definitive Proxy Statement for the 2026 Annual Meeting of Stockholders, filed with the Securities and Exchange Commission on April 30, 2026. Additionally, Mr. Hewitt will enter into an indemnification agreement with the Company that is consistent with the standard form that was filed as Exhibit 10.15 to the Company’s Annual Report on Form 10-K, filed with the SEC on March 30, 2026. Item 8.01 Other Events. On April 30, 2026, the Company issued a press release announcing that its Board of Directors has (a) appointed John Hewitt to fill a vacancy on the Board created by the resignation of Daniel Hennessy and (b) nominated Catriona Fallon to stand for election as a member of the Board at the Company’s 2026 Annual Meeting of Stockholders on June 17, 2026. A copy of the press release is attached hereto as Exhibit 99.1 to this Current Report and is incorporated by reference herein. Item 9.01 Financial Statements and Exhibits. (d) Exhibits Exhibit Number Description of Exhibit 99.1 Press Release of Innventure, Inc. dated April 30, 2026 104 Cover Page Interactive Data File (formatted in Inline XBRL)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SIGNATURES Pursuant to the requirements of the Securities Exchange Act of 1934, as amended, the registrant has duly caused this report to be signed on its behalf by the undersigned hereunto duly authorized. INNVENTURE, INC. Date: April 30, 2026 By: /s/ David Yablunosky Name: David Yablunosky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Innventure</w:t>
        <w:tab/>
        <w:t>Strengthens</w:t>
        <w:tab/>
        <w:t>Board</w:t>
        <w:tab/>
        <w:t>with</w:t>
        <w:tab/>
        <w:t>Appointment</w:t>
        <w:tab/>
        <w:t>of</w:t>
        <w:tab/>
        <w:t>John</w:t>
        <w:tab/>
        <w:t>Hewitt</w:t>
        <w:tab/>
        <w:t>and</w:t>
        <w:tab/>
        <w:t>Nomination</w:t>
        <w:tab/>
        <w:t>of</w:t>
        <w:tab/>
        <w:t>Catriona</w:t>
        <w:tab/>
        <w:t>Fallon Two</w:t>
        <w:tab/>
        <w:t>operators,</w:t>
        <w:tab/>
        <w:t>chosen</w:t>
        <w:tab/>
        <w:t>for</w:t>
        <w:tab/>
        <w:t>what</w:t>
        <w:tab/>
        <w:t>this</w:t>
        <w:tab/>
        <w:t>Company</w:t>
        <w:tab/>
        <w:t>is</w:t>
        <w:tab/>
        <w:t>becoming</w:t>
        <w:tab/>
        <w:t>as</w:t>
        <w:tab/>
        <w:t>it</w:t>
        <w:tab/>
        <w:t>scales ORLANDO,</w:t>
        <w:tab/>
        <w:t>Fla.</w:t>
        <w:tab/>
        <w:t>—</w:t>
        <w:tab/>
        <w:t>April</w:t>
        <w:tab/>
        <w:t>30,</w:t>
        <w:tab/>
        <w:t>2026</w:t>
        <w:tab/>
        <w:t>—</w:t>
        <w:tab/>
        <w:t>Innventure,</w:t>
        <w:tab/>
        <w:t>Inc.</w:t>
        <w:tab/>
        <w:t>(NASDAQ:</w:t>
        <w:tab/>
        <w:t>INV)</w:t>
        <w:tab/>
        <w:t>(“Innventure”</w:t>
        <w:tab/>
        <w:t>or</w:t>
        <w:tab/>
        <w:t>the</w:t>
        <w:tab/>
        <w:t>“Company”),</w:t>
        <w:tab/>
        <w:t>an</w:t>
        <w:tab/>
        <w:t xml:space="preserve"> industrial</w:t>
        <w:tab/>
        <w:t>growth</w:t>
        <w:tab/>
        <w:t>conglomerate,</w:t>
        <w:tab/>
        <w:t>today</w:t>
        <w:tab/>
        <w:t>announced</w:t>
        <w:tab/>
        <w:t>that</w:t>
        <w:tab/>
        <w:t>its</w:t>
        <w:tab/>
        <w:t>Board</w:t>
        <w:tab/>
        <w:t>of</w:t>
        <w:tab/>
        <w:t>Directors</w:t>
        <w:tab/>
        <w:t>has</w:t>
        <w:tab/>
        <w:t>appointed</w:t>
        <w:tab/>
        <w:t>John</w:t>
        <w:tab/>
        <w:t>Hewitt</w:t>
        <w:tab/>
        <w:t xml:space="preserve"> to</w:t>
        <w:tab/>
        <w:t>fill</w:t>
        <w:tab/>
        <w:t>a</w:t>
        <w:tab/>
        <w:t>vacancy</w:t>
        <w:tab/>
        <w:t>on</w:t>
        <w:tab/>
        <w:t>the</w:t>
        <w:tab/>
        <w:t>Board,</w:t>
        <w:tab/>
        <w:t>and</w:t>
        <w:tab/>
        <w:t>has</w:t>
        <w:tab/>
        <w:t>nominated</w:t>
        <w:tab/>
        <w:t>Catriona</w:t>
        <w:tab/>
        <w:t>Fallon</w:t>
        <w:tab/>
        <w:t>to</w:t>
        <w:tab/>
        <w:t>stand</w:t>
        <w:tab/>
        <w:t>for</w:t>
        <w:tab/>
        <w:t>election</w:t>
        <w:tab/>
        <w:t>as</w:t>
        <w:tab/>
        <w:t>an</w:t>
        <w:tab/>
        <w:t xml:space="preserve"> independent</w:t>
        <w:tab/>
        <w:t>director</w:t>
        <w:tab/>
        <w:t>at</w:t>
        <w:tab/>
        <w:t>the</w:t>
        <w:tab/>
        <w:t>Company’s</w:t>
        <w:tab/>
        <w:t>2026</w:t>
        <w:tab/>
        <w:t>Annual</w:t>
        <w:tab/>
        <w:t>Meeting</w:t>
        <w:tab/>
        <w:t>of</w:t>
        <w:tab/>
        <w:t>Stockholders</w:t>
        <w:tab/>
        <w:t>on</w:t>
        <w:tab/>
        <w:t>June</w:t>
        <w:tab/>
        <w:t>17,</w:t>
        <w:tab/>
        <w:t>2026. “These</w:t>
        <w:tab/>
        <w:t>are</w:t>
        <w:tab/>
        <w:t>not</w:t>
        <w:tab/>
        <w:t>incremental</w:t>
        <w:tab/>
        <w:t>additions.</w:t>
        <w:tab/>
        <w:t>They</w:t>
        <w:tab/>
        <w:t>are</w:t>
        <w:tab/>
        <w:t>deliberate</w:t>
        <w:tab/>
        <w:t>actions</w:t>
        <w:tab/>
        <w:t>intended</w:t>
        <w:tab/>
        <w:t>to</w:t>
        <w:tab/>
        <w:t>include</w:t>
        <w:tab/>
        <w:t>new</w:t>
        <w:tab/>
        <w:t>independent</w:t>
        <w:tab/>
        <w:t xml:space="preserve"> voices</w:t>
        <w:tab/>
        <w:t>in</w:t>
        <w:tab/>
        <w:t>boardroom</w:t>
        <w:tab/>
        <w:t>discussions</w:t>
        <w:tab/>
        <w:t>at</w:t>
        <w:tab/>
        <w:t>a</w:t>
        <w:tab/>
        <w:t>time</w:t>
        <w:tab/>
        <w:t>when</w:t>
        <w:tab/>
        <w:t>Innventure</w:t>
        <w:tab/>
        <w:t>is</w:t>
        <w:tab/>
        <w:t>at</w:t>
        <w:tab/>
        <w:t>an</w:t>
        <w:tab/>
        <w:t>inflection</w:t>
        <w:tab/>
        <w:t>point</w:t>
        <w:tab/>
        <w:t>and</w:t>
        <w:tab/>
        <w:t>the</w:t>
        <w:tab/>
        <w:t>platform</w:t>
        <w:tab/>
        <w:t>is</w:t>
        <w:tab/>
        <w:t xml:space="preserve"> moving</w:t>
        <w:tab/>
        <w:t>from</w:t>
        <w:tab/>
        <w:t>formation</w:t>
        <w:tab/>
        <w:t>to</w:t>
        <w:tab/>
        <w:t>scale,”</w:t>
        <w:tab/>
        <w:t>commented</w:t>
        <w:tab/>
        <w:t>Bill</w:t>
        <w:tab/>
        <w:t>Haskell,</w:t>
        <w:tab/>
        <w:t>Innventure’s</w:t>
        <w:tab/>
        <w:t>CEO. Mr.</w:t>
        <w:tab/>
        <w:t>Hewitt’s</w:t>
        <w:tab/>
        <w:t>appointment</w:t>
        <w:tab/>
        <w:t>and</w:t>
        <w:tab/>
        <w:t>Ms.</w:t>
        <w:tab/>
        <w:t>Fallon’s</w:t>
        <w:tab/>
        <w:t>nomination</w:t>
        <w:tab/>
        <w:t>follow</w:t>
        <w:tab/>
        <w:t>extended</w:t>
        <w:tab/>
        <w:t>engagement</w:t>
        <w:tab/>
        <w:t>with</w:t>
        <w:tab/>
        <w:t>several</w:t>
        <w:tab/>
        <w:t xml:space="preserve"> Innventure</w:t>
        <w:tab/>
        <w:t>shareholders,</w:t>
        <w:tab/>
        <w:t>including</w:t>
        <w:tab/>
        <w:t>Ascent</w:t>
        <w:tab/>
        <w:t>Capital</w:t>
        <w:tab/>
        <w:t>Partners,</w:t>
        <w:tab/>
        <w:t>on</w:t>
        <w:tab/>
        <w:t>the</w:t>
        <w:tab/>
        <w:t>composition</w:t>
        <w:tab/>
        <w:t>and</w:t>
        <w:tab/>
        <w:t>capabilities</w:t>
        <w:tab/>
        <w:t>of</w:t>
        <w:tab/>
        <w:t>the</w:t>
        <w:tab/>
        <w:t xml:space="preserve"> Board. “Governance</w:t>
        <w:tab/>
        <w:t>is</w:t>
        <w:tab/>
        <w:t>not</w:t>
        <w:tab/>
        <w:t>a</w:t>
        <w:tab/>
        <w:t>posture.</w:t>
        <w:tab/>
        <w:t>It</w:t>
        <w:tab/>
        <w:t>is</w:t>
        <w:tab/>
        <w:t>a</w:t>
        <w:tab/>
        <w:t>competitive</w:t>
        <w:tab/>
        <w:t>weapon,</w:t>
        <w:tab/>
        <w:t>and</w:t>
        <w:tab/>
        <w:t>Innventure</w:t>
        <w:tab/>
        <w:t>has</w:t>
        <w:tab/>
        <w:t>just</w:t>
        <w:tab/>
        <w:t>picked</w:t>
        <w:tab/>
        <w:t>one</w:t>
        <w:tab/>
        <w:t>up,”</w:t>
        <w:tab/>
        <w:t>said</w:t>
        <w:tab/>
        <w:t xml:space="preserve"> Jonathan</w:t>
        <w:tab/>
        <w:t>Loeffler,</w:t>
        <w:tab/>
        <w:t>Managing</w:t>
        <w:tab/>
        <w:t>Director</w:t>
        <w:tab/>
        <w:t>of</w:t>
        <w:tab/>
        <w:t>Ascent</w:t>
        <w:tab/>
        <w:t>Capital</w:t>
        <w:tab/>
        <w:t>Partners.</w:t>
        <w:tab/>
        <w:t>“Shareholders</w:t>
        <w:tab/>
        <w:t>deserve</w:t>
        <w:tab/>
        <w:t>independent</w:t>
        <w:tab/>
        <w:t xml:space="preserve"> representation</w:t>
        <w:tab/>
        <w:t>that</w:t>
        <w:tab/>
        <w:t>is</w:t>
        <w:tab/>
        <w:t>real,</w:t>
        <w:tab/>
        <w:t>financial</w:t>
        <w:tab/>
        <w:t>oversight</w:t>
        <w:tab/>
        <w:t>that</w:t>
        <w:tab/>
        <w:t>is</w:t>
        <w:tab/>
        <w:t>rigorous,</w:t>
        <w:tab/>
        <w:t>and</w:t>
        <w:tab/>
        <w:t>operating</w:t>
        <w:tab/>
        <w:t>experience</w:t>
        <w:tab/>
        <w:t>that</w:t>
        <w:tab/>
        <w:t>is</w:t>
        <w:tab/>
        <w:t>relevant</w:t>
        <w:tab/>
        <w:t xml:space="preserve"> to</w:t>
        <w:tab/>
        <w:t>the</w:t>
        <w:tab/>
        <w:t>businesses</w:t>
        <w:tab/>
        <w:t>Innventure</w:t>
        <w:tab/>
        <w:t>is</w:t>
        <w:tab/>
        <w:t>building.</w:t>
        <w:tab/>
        <w:t>John</w:t>
        <w:tab/>
        <w:t>Hewitt</w:t>
        <w:tab/>
        <w:t>has</w:t>
        <w:tab/>
        <w:t>run</w:t>
        <w:tab/>
        <w:t>the</w:t>
        <w:tab/>
        <w:t>data</w:t>
        <w:tab/>
        <w:t>center</w:t>
        <w:tab/>
        <w:t>infrastructure</w:t>
        <w:tab/>
        <w:t>and</w:t>
        <w:tab/>
        <w:t>cooling</w:t>
        <w:tab/>
        <w:t xml:space="preserve"> business</w:t>
        <w:tab/>
        <w:t>that</w:t>
        <w:tab/>
        <w:t>Accelsius</w:t>
        <w:tab/>
        <w:t>is</w:t>
        <w:tab/>
        <w:t>now</w:t>
        <w:tab/>
        <w:t>scaling</w:t>
        <w:tab/>
        <w:t>into.</w:t>
        <w:tab/>
        <w:t>Catriona</w:t>
        <w:tab/>
        <w:t>Fallon’s</w:t>
        <w:tab/>
        <w:t>experience</w:t>
        <w:tab/>
        <w:t>as</w:t>
        <w:tab/>
        <w:t>a</w:t>
        <w:tab/>
        <w:t>public</w:t>
        <w:tab/>
        <w:t>company</w:t>
        <w:tab/>
        <w:t>CFO</w:t>
        <w:tab/>
        <w:t>and</w:t>
        <w:tab/>
        <w:t xml:space="preserve"> audit</w:t>
        <w:tab/>
        <w:t>committee</w:t>
        <w:tab/>
        <w:t>chair</w:t>
        <w:tab/>
        <w:t>make</w:t>
        <w:tab/>
        <w:t>her</w:t>
        <w:tab/>
        <w:t>an</w:t>
        <w:tab/>
        <w:t>ideal</w:t>
        <w:tab/>
        <w:t>board</w:t>
        <w:tab/>
        <w:t>member</w:t>
        <w:tab/>
        <w:t>for</w:t>
        <w:tab/>
        <w:t>a</w:t>
        <w:tab/>
        <w:t>complex,</w:t>
        <w:tab/>
        <w:t>multi-entity</w:t>
        <w:tab/>
        <w:t>operating</w:t>
        <w:tab/>
        <w:t>business.</w:t>
        <w:tab/>
        <w:t xml:space="preserve"> These</w:t>
        <w:tab/>
        <w:t>are</w:t>
        <w:tab/>
        <w:t>not</w:t>
        <w:tab/>
        <w:t>consensus</w:t>
        <w:tab/>
        <w:t>picks.</w:t>
        <w:tab/>
        <w:t>They</w:t>
        <w:tab/>
        <w:t>are</w:t>
        <w:tab/>
        <w:t>the</w:t>
        <w:tab/>
        <w:t>right</w:t>
        <w:tab/>
        <w:t>picks.</w:t>
        <w:tab/>
        <w:t>We</w:t>
        <w:tab/>
        <w:t>believe</w:t>
        <w:tab/>
        <w:t>the</w:t>
        <w:tab/>
        <w:t>gap</w:t>
        <w:tab/>
        <w:t>between</w:t>
        <w:tab/>
        <w:t>what</w:t>
        <w:tab/>
        <w:t>Innventure</w:t>
        <w:tab/>
        <w:t>is</w:t>
        <w:tab/>
        <w:t xml:space="preserve"> and</w:t>
        <w:tab/>
        <w:t>what</w:t>
        <w:tab/>
        <w:t>the</w:t>
        <w:tab/>
        <w:t>market</w:t>
        <w:tab/>
        <w:t>reflects</w:t>
        <w:tab/>
        <w:t>is</w:t>
        <w:tab/>
        <w:t>significant</w:t>
        <w:tab/>
        <w:t>—</w:t>
        <w:tab/>
        <w:t>and</w:t>
        <w:tab/>
        <w:t>we</w:t>
        <w:tab/>
        <w:t>believe</w:t>
        <w:tab/>
        <w:t>a</w:t>
        <w:tab/>
        <w:t>Board</w:t>
        <w:tab/>
        <w:t>built</w:t>
        <w:tab/>
        <w:t>like</w:t>
        <w:tab/>
        <w:t>this</w:t>
        <w:tab/>
        <w:t>one</w:t>
        <w:tab/>
        <w:t>is</w:t>
        <w:tab/>
        <w:t>the</w:t>
        <w:tab/>
        <w:t>right</w:t>
        <w:tab/>
        <w:t>team</w:t>
        <w:tab/>
        <w:t xml:space="preserve"> to</w:t>
        <w:tab/>
        <w:t>close</w:t>
        <w:tab/>
        <w:t>that</w:t>
        <w:tab/>
        <w:t>gap.” John</w:t>
        <w:tab/>
        <w:t>Hewitt</w:t>
        <w:tab/>
        <w:t>has</w:t>
        <w:tab/>
        <w:t>spent</w:t>
        <w:tab/>
        <w:t>more</w:t>
        <w:tab/>
        <w:t>than</w:t>
        <w:tab/>
        <w:t>three</w:t>
        <w:tab/>
        <w:t>decades</w:t>
        <w:tab/>
        <w:t>running</w:t>
        <w:tab/>
        <w:t>operating</w:t>
        <w:tab/>
        <w:t>businesses</w:t>
        <w:tab/>
        <w:t>in</w:t>
        <w:tab/>
        <w:t>the</w:t>
        <w:tab/>
        <w:t>industries</w:t>
        <w:tab/>
        <w:t xml:space="preserve"> Innventure</w:t>
        <w:tab/>
        <w:t>now</w:t>
        <w:tab/>
        <w:t>competes</w:t>
        <w:tab/>
        <w:t>in</w:t>
        <w:tab/>
        <w:t>—</w:t>
        <w:tab/>
        <w:t>industrial,</w:t>
        <w:tab/>
        <w:t>technology,</w:t>
        <w:tab/>
        <w:t>and</w:t>
        <w:tab/>
        <w:t>most</w:t>
        <w:tab/>
        <w:t>relevantly,</w:t>
        <w:tab/>
        <w:t>data</w:t>
        <w:tab/>
        <w:t>center</w:t>
        <w:tab/>
        <w:t>infrastructure</w:t>
        <w:tab/>
        <w:t xml:space="preserve"> and</w:t>
        <w:tab/>
        <w:t>cooling.</w:t>
        <w:tab/>
        <w:t>He</w:t>
        <w:tab/>
        <w:t>is</w:t>
        <w:tab/>
        <w:t>currently</w:t>
        <w:tab/>
        <w:t>Chief</w:t>
        <w:tab/>
        <w:t>Executive</w:t>
        <w:tab/>
        <w:t>Officer</w:t>
        <w:tab/>
        <w:t>of</w:t>
        <w:tab/>
        <w:t>Robertshaw</w:t>
        <w:tab/>
        <w:t>Controls.</w:t>
        <w:tab/>
        <w:t>Previously,</w:t>
        <w:tab/>
        <w:t>he</w:t>
        <w:tab/>
        <w:t>was</w:t>
        <w:tab/>
        <w:t>President</w:t>
        <w:tab/>
        <w:t xml:space="preserve"> of</w:t>
        <w:tab/>
        <w:t>the</w:t>
        <w:tab/>
        <w:t>Americas</w:t>
        <w:tab/>
        <w:t>at</w:t>
        <w:tab/>
        <w:t>Vertiv,</w:t>
        <w:tab/>
        <w:t>where</w:t>
        <w:tab/>
        <w:t>he</w:t>
        <w:tab/>
        <w:t>ran</w:t>
        <w:tab/>
        <w:t>a</w:t>
        <w:tab/>
        <w:t>multi-billion-dollar</w:t>
        <w:tab/>
        <w:t>business</w:t>
        <w:tab/>
        <w:t>at</w:t>
        <w:tab/>
        <w:t>the</w:t>
        <w:tab/>
        <w:t>center</w:t>
        <w:tab/>
        <w:t>of</w:t>
        <w:tab/>
        <w:t>the</w:t>
        <w:tab/>
        <w:t>AI</w:t>
        <w:tab/>
        <w:t>driven</w:t>
        <w:tab/>
        <w:t>data</w:t>
        <w:tab/>
        <w:t xml:space="preserve"> center</w:t>
        <w:tab/>
        <w:t>build</w:t>
        <w:tab/>
        <w:t>out.</w:t>
        <w:tab/>
        <w:t>He</w:t>
        <w:tab/>
        <w:t>has</w:t>
        <w:tab/>
        <w:t>also</w:t>
        <w:tab/>
        <w:t>held</w:t>
        <w:tab/>
        <w:t>senior</w:t>
        <w:tab/>
        <w:t>roles</w:t>
        <w:tab/>
        <w:t>at</w:t>
        <w:tab/>
        <w:t>TE</w:t>
        <w:tab/>
        <w:t>Connectivity,</w:t>
        <w:tab/>
        <w:t>Motorola,</w:t>
        <w:tab/>
        <w:t>and</w:t>
        <w:tab/>
        <w:t>Baker</w:t>
        <w:tab/>
        <w:t>Hughes.</w:t>
        <w:tab/>
        <w:t>He</w:t>
        <w:tab/>
        <w:t>sits</w:t>
        <w:tab/>
        <w:t xml:space="preserve"> on</w:t>
        <w:tab/>
        <w:t>the</w:t>
        <w:tab/>
        <w:t>boards</w:t>
        <w:tab/>
        <w:t>of</w:t>
        <w:tab/>
        <w:t>IDEAL</w:t>
        <w:tab/>
        <w:t>INDUSTRIES</w:t>
        <w:tab/>
        <w:t>INC</w:t>
        <w:tab/>
        <w:t>and</w:t>
        <w:tab/>
        <w:t>Accelsius,</w:t>
        <w:tab/>
        <w:t>an</w:t>
        <w:tab/>
        <w:t>Innventure</w:t>
        <w:tab/>
        <w:t>operating</w:t>
        <w:tab/>
        <w:t>company,</w:t>
        <w:tab/>
        <w:t>which</w:t>
        <w:tab/>
        <w:t>means</w:t>
        <w:tab/>
        <w:t xml:space="preserve"> he</w:t>
        <w:tab/>
        <w:t>already</w:t>
        <w:tab/>
        <w:t>understands</w:t>
        <w:tab/>
        <w:t>this</w:t>
        <w:tab/>
        <w:t>platform</w:t>
        <w:tab/>
        <w:t>from</w:t>
        <w:tab/>
        <w:t>the</w:t>
        <w:tab/>
        <w:t>inside. Catriona</w:t>
        <w:tab/>
        <w:t>Fallon</w:t>
        <w:tab/>
        <w:t>is</w:t>
        <w:tab/>
        <w:t>the</w:t>
        <w:tab/>
        <w:t>kind</w:t>
        <w:tab/>
        <w:t>of</w:t>
        <w:tab/>
        <w:t>director</w:t>
        <w:tab/>
        <w:t>that</w:t>
        <w:tab/>
        <w:t>is</w:t>
        <w:tab/>
        <w:t>critical</w:t>
        <w:tab/>
        <w:t>for</w:t>
        <w:tab/>
        <w:t>the</w:t>
        <w:tab/>
        <w:t>governance</w:t>
        <w:tab/>
        <w:t>of</w:t>
        <w:tab/>
        <w:t>complex,</w:t>
        <w:tab/>
        <w:t>multi-entity</w:t>
        <w:tab/>
        <w:t>public</w:t>
        <w:tab/>
        <w:t xml:space="preserve"> companies.</w:t>
        <w:tab/>
        <w:t>She</w:t>
        <w:tab/>
        <w:t>has</w:t>
        <w:tab/>
        <w:t>served</w:t>
        <w:tab/>
        <w:t>as</w:t>
        <w:tab/>
        <w:t>Chief</w:t>
        <w:tab/>
        <w:t>Financial</w:t>
        <w:tab/>
        <w:t>and</w:t>
        <w:tab/>
        <w:t>Administrative</w:t>
        <w:tab/>
        <w:t>Officer</w:t>
        <w:tab/>
        <w:t>of</w:t>
        <w:tab/>
        <w:t>Hitachi</w:t>
        <w:tab/>
        <w:t>Vantara,</w:t>
        <w:tab/>
        <w:t>Chief</w:t>
        <w:tab/>
        <w:t xml:space="preserve"> Financial</w:t>
        <w:tab/>
        <w:t>Officer</w:t>
        <w:tab/>
        <w:t>of</w:t>
        <w:tab/>
        <w:t>Silver</w:t>
        <w:tab/>
        <w:t>Spring</w:t>
        <w:tab/>
        <w:t>Networks,</w:t>
        <w:tab/>
        <w:t>and</w:t>
        <w:tab/>
        <w:t>Chief</w:t>
        <w:tab/>
        <w:t>Financial</w:t>
        <w:tab/>
        <w:t>Officer</w:t>
        <w:tab/>
        <w:t>of</w:t>
        <w:tab/>
        <w:t>Marin</w:t>
        <w:tab/>
        <w:t>Software.</w:t>
        <w:tab/>
        <w:t>She</w:t>
        <w:tab/>
        <w:t>helped</w:t>
        <w:tab/>
        <w:t xml:space="preserve"> lead</w:t>
        <w:tab/>
        <w:t>the</w:t>
        <w:tab/>
        <w:t>sale</w:t>
        <w:tab/>
        <w:t>of</w:t>
        <w:tab/>
        <w:t>Silver</w:t>
        <w:tab/>
        <w:t>Spring</w:t>
        <w:tab/>
        <w:t>Networks</w:t>
        <w:tab/>
        <w:t>to</w:t>
        <w:tab/>
        <w:t>Itron.</w:t>
        <w:tab/>
        <w:t>She</w:t>
        <w:tab/>
        <w:t>currently</w:t>
        <w:tab/>
        <w:t>sits</w:t>
        <w:tab/>
        <w:t>on</w:t>
        <w:tab/>
        <w:t>the</w:t>
        <w:tab/>
        <w:t>boards</w:t>
        <w:tab/>
        <w:t>of</w:t>
        <w:tab/>
        <w:t>two</w:t>
        <w:tab/>
        <w:t>public</w:t>
        <w:tab/>
        <w:t xml:space="preserve"> companies,</w:t>
        <w:tab/>
        <w:t>Arlo</w:t>
        <w:tab/>
        <w:t>Technologies,</w:t>
        <w:tab/>
        <w:t>Inc.</w:t>
        <w:tab/>
        <w:t>and</w:t>
        <w:tab/>
        <w:t>Palomar</w:t>
        <w:tab/>
        <w:t>Holdings,</w:t>
        <w:tab/>
        <w:t>Inc.,</w:t>
        <w:tab/>
        <w:t>chairing</w:t>
        <w:tab/>
        <w:t>the</w:t>
        <w:tab/>
        <w:t>audit</w:t>
        <w:tab/>
        <w:t>committee</w:t>
        <w:tab/>
        <w:t>of</w:t>
        <w:tab/>
        <w:t>both</w:t>
        <w:tab/>
        <w:t xml:space="preserve"> entities.</w:t>
        <w:tab/>
        <w:t>If</w:t>
        <w:tab/>
        <w:t>elected,</w:t>
        <w:tab/>
        <w:t>she</w:t>
        <w:tab/>
        <w:t>is</w:t>
        <w:tab/>
        <w:t>expected</w:t>
        <w:tab/>
        <w:t>to</w:t>
        <w:tab/>
        <w:t>serve</w:t>
        <w:tab/>
        <w:t>on</w:t>
        <w:tab/>
        <w:t>Innventure’s</w:t>
        <w:tab/>
        <w:t>Audit</w:t>
        <w:tab/>
        <w:t>Committee,</w:t>
        <w:tab/>
        <w:t>where</w:t>
        <w:tab/>
        <w:t>her</w:t>
        <w:tab/>
        <w:t>experience</w:t>
        <w:tab/>
        <w:t>will</w:t>
        <w:tab/>
        <w:t xml:space="preserve"> support</w:t>
        <w:tab/>
        <w:t>oversight</w:t>
        <w:tab/>
        <w:t>of</w:t>
        <w:tab/>
        <w:t>financial</w:t>
        <w:tab/>
        <w:t>reporting,</w:t>
        <w:tab/>
        <w:t>internal</w:t>
        <w:tab/>
        <w:t>controls,</w:t>
        <w:tab/>
        <w:t>and</w:t>
        <w:tab/>
        <w:t>risk</w:t>
        <w:tab/>
        <w:t>across</w:t>
        <w:tab/>
        <w:t>the</w:t>
        <w:tab/>
        <w:t>platform. Mr.</w:t>
        <w:tab/>
        <w:t>Hewitt</w:t>
        <w:tab/>
        <w:t>fills</w:t>
        <w:tab/>
        <w:t>the</w:t>
        <w:tab/>
        <w:t>vacancy</w:t>
        <w:tab/>
        <w:t>created</w:t>
        <w:tab/>
        <w:t>by</w:t>
        <w:tab/>
        <w:t>Daniel</w:t>
        <w:tab/>
        <w:t>Hennessy’s</w:t>
        <w:tab/>
        <w:t>resignation</w:t>
        <w:tab/>
        <w:t>from</w:t>
        <w:tab/>
        <w:t>the</w:t>
        <w:tab/>
        <w:t>Board</w:t>
        <w:tab/>
        <w:t>on</w:t>
        <w:tab/>
        <w:t>April</w:t>
        <w:tab/>
        <w:t>29,</w:t>
        <w:tab/>
        <w:t>2026.</w:t>
        <w:tab/>
        <w:t xml:space="preserve"> He</w:t>
        <w:tab/>
        <w:t>will</w:t>
        <w:tab/>
        <w:t>serve</w:t>
        <w:tab/>
        <w:t>as</w:t>
        <w:tab/>
        <w:t>an</w:t>
        <w:tab/>
        <w:t>independent</w:t>
        <w:tab/>
        <w:t>Class</w:t>
        <w:tab/>
        <w:t>I</w:t>
        <w:tab/>
        <w:t>director</w:t>
        <w:tab/>
        <w:t>for</w:t>
        <w:tab/>
        <w:t>a</w:t>
        <w:tab/>
        <w:t>term</w:t>
        <w:tab/>
        <w:t>expiring</w:t>
        <w:tab/>
        <w:t>at</w:t>
        <w:tab/>
        <w:t>the</w:t>
        <w:tab/>
        <w:t>Company’s</w:t>
        <w:tab/>
        <w:t>2028</w:t>
        <w:tab/>
        <w:t>Annual</w:t>
        <w:tab/>
        <w:t xml:space="preserve"> Meeting</w:t>
        <w:tab/>
        <w:t>of</w:t>
        <w:tab/>
        <w:t>Stockholders.</w:t>
        <w:tab/>
        <w:t>If</w:t>
        <w:tab/>
        <w:t>elected,</w:t>
        <w:tab/>
        <w:t>Ms.</w:t>
        <w:tab/>
        <w:t>Fallon</w:t>
        <w:tab/>
        <w:t>will</w:t>
        <w:tab/>
        <w:t>serve</w:t>
        <w:tab/>
        <w:t>as</w:t>
        <w:tab/>
        <w:t>an</w:t>
        <w:tab/>
        <w:t>independent</w:t>
        <w:tab/>
        <w:t>Class</w:t>
        <w:tab/>
        <w:t>II</w:t>
        <w:tab/>
        <w:t>director</w:t>
        <w:tab/>
        <w:t>for</w:t>
        <w:tab/>
        <w:t>a</w:t>
        <w:tab/>
        <w:t>three- year</w:t>
        <w:tab/>
        <w:t>term</w:t>
        <w:tab/>
        <w:t>expiring</w:t>
        <w:tab/>
        <w:t>at</w:t>
        <w:tab/>
        <w:t>the</w:t>
        <w:tab/>
        <w:t>Company’s</w:t>
        <w:tab/>
        <w:t>2029</w:t>
        <w:tab/>
        <w:t>Annual</w:t>
        <w:tab/>
        <w:t>Meeting.</w:t>
        <w:tab/>
        <w:t>Mr.</w:t>
        <w:tab/>
        <w:t>Yablunosky’s</w:t>
        <w:tab/>
        <w:t>term</w:t>
        <w:tab/>
        <w:t>will</w:t>
        <w:tab/>
        <w:t>expire</w:t>
        <w:tab/>
        <w:t>at</w:t>
        <w:tab/>
        <w:t>the</w:t>
        <w:tab/>
        <w:t xml:space="preserve"> 2026</w:t>
        <w:tab/>
        <w:t>Annual</w:t>
        <w:tab/>
        <w:t>Meeting</w:t>
        <w:tab/>
        <w:t>of</w:t>
        <w:tab/>
        <w:t>Stockholders. “The</w:t>
        <w:tab/>
        <w:t>question</w:t>
        <w:tab/>
        <w:t>in</w:t>
        <w:tab/>
        <w:t>front</w:t>
        <w:tab/>
        <w:t>of</w:t>
        <w:tab/>
        <w:t>this</w:t>
        <w:tab/>
        <w:t>Board</w:t>
        <w:tab/>
        <w:t>is</w:t>
        <w:tab/>
        <w:t>no</w:t>
        <w:tab/>
        <w:t>longer</w:t>
        <w:tab/>
        <w:t>whether</w:t>
        <w:tab/>
        <w:t>the</w:t>
        <w:tab/>
        <w:t>model</w:t>
        <w:tab/>
        <w:t>works</w:t>
        <w:tab/>
        <w:t>—</w:t>
        <w:tab/>
        <w:t>PureCycle</w:t>
        <w:tab/>
        <w:t>answered</w:t>
        <w:tab/>
        <w:t>that,</w:t>
        <w:tab/>
        <w:t xml:space="preserve"> and</w:t>
        <w:tab/>
        <w:t>Accelsius</w:t>
        <w:tab/>
        <w:t>is</w:t>
        <w:tab/>
        <w:t>answering</w:t>
        <w:tab/>
        <w:t>it</w:t>
        <w:tab/>
        <w:t>again</w:t>
        <w:tab/>
        <w:t>—</w:t>
        <w:tab/>
        <w:t>but</w:t>
        <w:tab/>
        <w:t>how</w:t>
        <w:tab/>
        <w:t>a</w:t>
        <w:tab/>
        <w:t>multi-entity</w:t>
        <w:tab/>
        <w:t>industrial</w:t>
        <w:tab/>
        <w:t>operating</w:t>
        <w:tab/>
        <w:t>model</w:t>
        <w:tab/>
        <w:t>is</w:t>
        <w:tab/>
        <w:t>governed</w:t>
        <w:tab/>
        <w:t>and</w:t>
        <w:tab/>
        <w:t xml:space="preserve"> held</w:t>
        <w:tab/>
        <w:t>accountable</w:t>
        <w:tab/>
        <w:t>as</w:t>
        <w:tab/>
        <w:t>it</w:t>
        <w:tab/>
        <w:t>compounds,”</w:t>
        <w:tab/>
        <w:t>said</w:t>
        <w:tab/>
        <w:t>Bill</w:t>
        <w:tab/>
        <w:t>Haskell,</w:t>
        <w:tab/>
        <w:t>Chief</w:t>
        <w:tab/>
        <w:t>Executive</w:t>
        <w:tab/>
        <w:t>Officer</w:t>
        <w:tab/>
        <w:t>of</w:t>
        <w:tab/>
        <w:t>Innventure.</w:t>
        <w:tab/>
        <w:t>“That</w:t>
        <w:tab/>
        <w:t xml:space="preserve"> requires</w:t>
        <w:tab/>
        <w:t>a</w:t>
        <w:tab/>
        <w:t>specific</w:t>
        <w:tab/>
        <w:t>kind</w:t>
        <w:tab/>
        <w:t>of</w:t>
        <w:tab/>
        <w:t>director,</w:t>
        <w:tab/>
        <w:t>not</w:t>
        <w:tab/>
        <w:t>just</w:t>
        <w:tab/>
        <w:t>the</w:t>
        <w:tab/>
        <w:t>stereotypical</w:t>
        <w:tab/>
        <w:t>kind</w:t>
        <w:tab/>
        <w:t>of</w:t>
        <w:tab/>
        <w:t>public</w:t>
        <w:tab/>
        <w:t>company</w:t>
        <w:tab/>
        <w:t>director</w:t>
        <w:tab/>
        <w:t>that</w:t>
        <w:tab/>
        <w:t>has</w:t>
        <w:tab/>
        <w:t>a</w:t>
        <w:tab/>
        <w:t xml:space="preserve"> resume</w:t>
        <w:tab/>
        <w:t>that</w:t>
        <w:tab/>
        <w:t>merely</w:t>
        <w:tab/>
        <w:t>looks</w:t>
        <w:tab/>
        <w:t>right.</w:t>
        <w:tab/>
        <w:t>Our</w:t>
        <w:tab/>
        <w:t>search</w:t>
        <w:tab/>
        <w:t>for</w:t>
        <w:tab/>
        <w:t>independent</w:t>
        <w:tab/>
        <w:t>directors</w:t>
        <w:tab/>
        <w:t>focused</w:t>
        <w:tab/>
        <w:t>on</w:t>
        <w:tab/>
        <w:t>identifying</w:t>
        <w:tab/>
        <w:t>talented</w:t>
        <w:tab/>
        <w:t xml:space="preserve"> Exhibit</w:t>
        <w:tab/>
        <w:t xml:space="preserve">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operators</w:t>
        <w:tab/>
        <w:t>who</w:t>
        <w:tab/>
        <w:t>have</w:t>
        <w:tab/>
        <w:t>actually</w:t>
        <w:tab/>
        <w:t>built</w:t>
        <w:tab/>
        <w:t>and</w:t>
        <w:tab/>
        <w:t>scaled</w:t>
        <w:tab/>
        <w:t>the</w:t>
        <w:tab/>
        <w:t>kinds</w:t>
        <w:tab/>
        <w:t>of</w:t>
        <w:tab/>
        <w:t>businesses</w:t>
        <w:tab/>
        <w:t>Innventure</w:t>
        <w:tab/>
        <w:t>is</w:t>
        <w:tab/>
        <w:t>now</w:t>
        <w:tab/>
        <w:t>building</w:t>
        <w:tab/>
        <w:t>and</w:t>
        <w:tab/>
        <w:t xml:space="preserve"> scaling.</w:t>
        <w:tab/>
        <w:t>John</w:t>
        <w:tab/>
        <w:t>Hewitt</w:t>
        <w:tab/>
        <w:t>and</w:t>
        <w:tab/>
        <w:t>Catriona</w:t>
        <w:tab/>
        <w:t>Fallon</w:t>
        <w:tab/>
        <w:t>clearly</w:t>
        <w:tab/>
        <w:t>fit</w:t>
        <w:tab/>
        <w:t>this</w:t>
        <w:tab/>
        <w:t>description.</w:t>
        <w:tab/>
        <w:t>John</w:t>
        <w:tab/>
        <w:t>has</w:t>
        <w:tab/>
        <w:t>run</w:t>
        <w:tab/>
        <w:t>the</w:t>
        <w:tab/>
        <w:t>data</w:t>
        <w:tab/>
        <w:t>center</w:t>
        <w:tab/>
        <w:t xml:space="preserve"> infrastructure</w:t>
        <w:tab/>
        <w:t>business</w:t>
        <w:tab/>
        <w:t>on</w:t>
        <w:tab/>
        <w:t>top</w:t>
        <w:tab/>
        <w:t>of</w:t>
        <w:tab/>
        <w:t>which</w:t>
        <w:tab/>
        <w:t>the</w:t>
        <w:tab/>
        <w:t>AI</w:t>
        <w:tab/>
        <w:t>economy</w:t>
        <w:tab/>
        <w:t>is</w:t>
        <w:tab/>
        <w:t>being</w:t>
        <w:tab/>
        <w:t>constructed.</w:t>
        <w:tab/>
        <w:t>Catriona</w:t>
        <w:tab/>
        <w:t>has</w:t>
        <w:tab/>
        <w:t>vast</w:t>
        <w:tab/>
        <w:t xml:space="preserve"> experience</w:t>
        <w:tab/>
        <w:t>as</w:t>
        <w:tab/>
        <w:t>a</w:t>
        <w:tab/>
        <w:t>public</w:t>
        <w:tab/>
        <w:t>company</w:t>
        <w:tab/>
        <w:t>CFO</w:t>
        <w:tab/>
        <w:t>and</w:t>
        <w:tab/>
        <w:t>audit</w:t>
        <w:tab/>
        <w:t>chair</w:t>
        <w:tab/>
        <w:t>that</w:t>
        <w:tab/>
        <w:t>will</w:t>
        <w:tab/>
        <w:t>benefit</w:t>
        <w:tab/>
        <w:t>our</w:t>
        <w:tab/>
        <w:t>platform.</w:t>
        <w:tab/>
        <w:t>With</w:t>
        <w:tab/>
        <w:t>these</w:t>
        <w:tab/>
        <w:t>additions,</w:t>
        <w:tab/>
        <w:t xml:space="preserve"> we</w:t>
        <w:tab/>
        <w:t>believe</w:t>
        <w:tab/>
        <w:t>Innventure’s</w:t>
        <w:tab/>
        <w:t>Board</w:t>
        <w:tab/>
        <w:t>will</w:t>
        <w:tab/>
        <w:t>be</w:t>
        <w:tab/>
        <w:t>well-equipped</w:t>
        <w:tab/>
        <w:t>for</w:t>
        <w:tab/>
        <w:t>what</w:t>
        <w:tab/>
        <w:t>comes</w:t>
        <w:tab/>
        <w:t>next</w:t>
        <w:tab/>
        <w:t>—</w:t>
        <w:tab/>
        <w:t>and</w:t>
        <w:tab/>
        <w:t>what</w:t>
        <w:tab/>
        <w:t>comes</w:t>
        <w:tab/>
        <w:t>next,</w:t>
        <w:tab/>
        <w:t>in</w:t>
        <w:tab/>
        <w:t xml:space="preserve"> our</w:t>
        <w:tab/>
        <w:t>view,</w:t>
        <w:tab/>
        <w:t>is</w:t>
        <w:tab/>
        <w:t>the</w:t>
        <w:tab/>
        <w:t>most</w:t>
        <w:tab/>
        <w:t>consequential</w:t>
        <w:tab/>
        <w:t>phase</w:t>
        <w:tab/>
        <w:t>in</w:t>
        <w:tab/>
        <w:t>this</w:t>
        <w:tab/>
        <w:t>Company’s</w:t>
        <w:tab/>
        <w:t>history.” Mr.</w:t>
        <w:tab/>
        <w:t>Hewitt,</w:t>
        <w:tab/>
        <w:t>commenting</w:t>
        <w:tab/>
        <w:t>on</w:t>
        <w:tab/>
        <w:t>his</w:t>
        <w:tab/>
        <w:t>appointment</w:t>
        <w:tab/>
        <w:t>to</w:t>
        <w:tab/>
        <w:t>the</w:t>
        <w:tab/>
        <w:t>Board,</w:t>
        <w:tab/>
        <w:t>said,</w:t>
        <w:tab/>
        <w:t>“I</w:t>
        <w:tab/>
        <w:t>have</w:t>
        <w:tab/>
        <w:t>long</w:t>
        <w:tab/>
        <w:t>been</w:t>
        <w:tab/>
        <w:t>impressed</w:t>
        <w:tab/>
        <w:t>by</w:t>
        <w:tab/>
        <w:t xml:space="preserve"> Innventure’s</w:t>
        <w:tab/>
        <w:t>differentiated</w:t>
        <w:tab/>
        <w:t>model</w:t>
        <w:tab/>
        <w:t>of</w:t>
        <w:tab/>
        <w:t>building</w:t>
        <w:tab/>
        <w:t>and</w:t>
        <w:tab/>
        <w:t>scaling</w:t>
        <w:tab/>
        <w:t>industrial</w:t>
        <w:tab/>
        <w:t>technology</w:t>
        <w:tab/>
        <w:t>companies,</w:t>
        <w:tab/>
        <w:t>particularly</w:t>
        <w:tab/>
        <w:t>in</w:t>
        <w:tab/>
        <w:t xml:space="preserve"> areas</w:t>
        <w:tab/>
        <w:t>like</w:t>
        <w:tab/>
        <w:t>data</w:t>
        <w:tab/>
        <w:t>center</w:t>
        <w:tab/>
        <w:t>infrastructure.</w:t>
        <w:tab/>
        <w:t>It</w:t>
        <w:tab/>
        <w:t>is</w:t>
        <w:tab/>
        <w:t>an</w:t>
        <w:tab/>
        <w:t>honor</w:t>
        <w:tab/>
        <w:t>to</w:t>
        <w:tab/>
        <w:t>be</w:t>
        <w:tab/>
        <w:t>appointed</w:t>
        <w:tab/>
        <w:t>to</w:t>
        <w:tab/>
        <w:t>the</w:t>
        <w:tab/>
        <w:t>Board,</w:t>
        <w:tab/>
        <w:t>and</w:t>
        <w:tab/>
        <w:t>I</w:t>
        <w:tab/>
        <w:t>look</w:t>
        <w:tab/>
        <w:t>forward</w:t>
        <w:tab/>
        <w:t>to</w:t>
        <w:tab/>
        <w:t xml:space="preserve"> working</w:t>
        <w:tab/>
        <w:t>closely</w:t>
        <w:tab/>
        <w:t>with</w:t>
        <w:tab/>
        <w:t>Innventure’s</w:t>
        <w:tab/>
        <w:t>management</w:t>
        <w:tab/>
        <w:t>team</w:t>
        <w:tab/>
        <w:t>to</w:t>
        <w:tab/>
        <w:t>support</w:t>
        <w:tab/>
        <w:t>operational</w:t>
        <w:tab/>
        <w:t>execution</w:t>
        <w:tab/>
        <w:t>and</w:t>
        <w:tab/>
        <w:t>help</w:t>
        <w:tab/>
        <w:t>drive</w:t>
        <w:tab/>
        <w:t xml:space="preserve"> scalable,</w:t>
        <w:tab/>
        <w:t>long-term</w:t>
        <w:tab/>
        <w:t>value</w:t>
        <w:tab/>
        <w:t>creation.” Ms.</w:t>
        <w:tab/>
        <w:t>Fallon,</w:t>
        <w:tab/>
        <w:t>on</w:t>
        <w:tab/>
        <w:t>her</w:t>
        <w:tab/>
        <w:t>nomination,</w:t>
        <w:tab/>
        <w:t>addressed</w:t>
        <w:tab/>
        <w:t>the</w:t>
        <w:tab/>
        <w:t>role</w:t>
        <w:tab/>
        <w:t>she</w:t>
        <w:tab/>
        <w:t>would</w:t>
        <w:tab/>
        <w:t>take</w:t>
        <w:tab/>
        <w:t>on</w:t>
        <w:tab/>
        <w:t>if</w:t>
        <w:tab/>
        <w:t>elected: “I</w:t>
        <w:tab/>
        <w:t>was</w:t>
        <w:tab/>
        <w:t>drawn</w:t>
        <w:tab/>
        <w:t>to</w:t>
        <w:tab/>
        <w:t>Innventure</w:t>
        <w:tab/>
        <w:t>because</w:t>
        <w:tab/>
        <w:t>it</w:t>
        <w:tab/>
        <w:t>combines</w:t>
        <w:tab/>
        <w:t>a</w:t>
        <w:tab/>
        <w:t>differentiated</w:t>
        <w:tab/>
        <w:t>industrial</w:t>
        <w:tab/>
        <w:t>operating</w:t>
        <w:tab/>
        <w:t>model</w:t>
        <w:tab/>
        <w:t>with</w:t>
        <w:tab/>
        <w:t xml:space="preserve"> tangible</w:t>
        <w:tab/>
        <w:t>assets</w:t>
        <w:tab/>
        <w:t>and</w:t>
        <w:tab/>
        <w:t>a</w:t>
        <w:tab/>
        <w:t>portfolio</w:t>
        <w:tab/>
        <w:t>of</w:t>
        <w:tab/>
        <w:t>opportunities</w:t>
        <w:tab/>
        <w:t>with</w:t>
        <w:tab/>
        <w:t>clear</w:t>
        <w:tab/>
        <w:t>paths</w:t>
        <w:tab/>
        <w:t>to</w:t>
        <w:tab/>
        <w:t>value</w:t>
        <w:tab/>
        <w:t>creation</w:t>
        <w:tab/>
        <w:t>—</w:t>
        <w:tab/>
        <w:t>at</w:t>
        <w:tab/>
        <w:t>a</w:t>
        <w:tab/>
        <w:t>stage</w:t>
        <w:tab/>
        <w:t>where</w:t>
        <w:tab/>
        <w:t xml:space="preserve"> governance,</w:t>
        <w:tab/>
        <w:t>financial</w:t>
        <w:tab/>
        <w:t>discipline,</w:t>
        <w:tab/>
        <w:t>and</w:t>
        <w:tab/>
        <w:t>independent</w:t>
        <w:tab/>
        <w:t>oversight</w:t>
        <w:tab/>
        <w:t>are</w:t>
        <w:tab/>
        <w:t>essential</w:t>
        <w:tab/>
        <w:t>to</w:t>
        <w:tab/>
        <w:t>converting</w:t>
        <w:tab/>
        <w:t>that</w:t>
        <w:tab/>
        <w:t>potential</w:t>
        <w:tab/>
        <w:t xml:space="preserve"> into</w:t>
        <w:tab/>
        <w:t>consistent,</w:t>
        <w:tab/>
        <w:t>credible</w:t>
        <w:tab/>
        <w:t>performance</w:t>
        <w:tab/>
        <w:t>for</w:t>
        <w:tab/>
        <w:t>public</w:t>
        <w:tab/>
        <w:t>investors.</w:t>
        <w:tab/>
        <w:t>If</w:t>
        <w:tab/>
        <w:t>elected,</w:t>
        <w:tab/>
        <w:t>I</w:t>
        <w:tab/>
        <w:t>will</w:t>
        <w:tab/>
        <w:t>focus</w:t>
        <w:tab/>
        <w:t>on</w:t>
        <w:tab/>
        <w:t>ensuring</w:t>
        <w:tab/>
        <w:t>best-in-class</w:t>
        <w:tab/>
        <w:t xml:space="preserve"> financial</w:t>
        <w:tab/>
        <w:t>reporting,</w:t>
        <w:tab/>
        <w:t>robust</w:t>
        <w:tab/>
        <w:t>internal</w:t>
        <w:tab/>
        <w:t>controls,</w:t>
        <w:tab/>
        <w:t>and</w:t>
        <w:tab/>
        <w:t>disciplined</w:t>
        <w:tab/>
        <w:t>capital</w:t>
        <w:tab/>
        <w:t>allocation.</w:t>
        <w:tab/>
        <w:t>That</w:t>
        <w:tab/>
        <w:t>rigor</w:t>
        <w:tab/>
        <w:t>is</w:t>
        <w:tab/>
        <w:t>what</w:t>
        <w:tab/>
        <w:t>drives</w:t>
        <w:tab/>
        <w:t xml:space="preserve"> sustainable</w:t>
        <w:tab/>
        <w:t>shareholder</w:t>
        <w:tab/>
        <w:t>value,</w:t>
        <w:tab/>
        <w:t>and</w:t>
        <w:tab/>
        <w:t>I</w:t>
        <w:tab/>
        <w:t>would</w:t>
        <w:tab/>
        <w:t>welcome</w:t>
        <w:tab/>
        <w:t>the</w:t>
        <w:tab/>
        <w:t>opportunity</w:t>
        <w:tab/>
        <w:t>to</w:t>
        <w:tab/>
        <w:t>contribute.” As</w:t>
        <w:tab/>
        <w:t>previously</w:t>
        <w:tab/>
        <w:t>noted,</w:t>
        <w:tab/>
        <w:t>Mr.</w:t>
        <w:tab/>
        <w:t>Hennessy</w:t>
        <w:tab/>
        <w:t>resigned</w:t>
        <w:tab/>
        <w:t>from</w:t>
        <w:tab/>
        <w:t>the</w:t>
        <w:tab/>
        <w:t>Board</w:t>
        <w:tab/>
        <w:t>on</w:t>
        <w:tab/>
        <w:t>April</w:t>
        <w:tab/>
        <w:t>29,</w:t>
        <w:tab/>
        <w:t>2026. “When</w:t>
        <w:tab/>
        <w:t>we</w:t>
        <w:tab/>
        <w:t>first</w:t>
        <w:tab/>
        <w:t>partnered,</w:t>
        <w:tab/>
        <w:t>I</w:t>
        <w:tab/>
        <w:t>believed</w:t>
        <w:tab/>
        <w:t>Innventure</w:t>
        <w:tab/>
        <w:t>had</w:t>
        <w:tab/>
        <w:t>the</w:t>
        <w:tab/>
        <w:t>potential</w:t>
        <w:tab/>
        <w:t>to</w:t>
        <w:tab/>
        <w:t>be</w:t>
        <w:tab/>
        <w:t>a</w:t>
        <w:tab/>
        <w:t>successful</w:t>
        <w:tab/>
        <w:t>public</w:t>
        <w:tab/>
        <w:t>company,</w:t>
        <w:tab/>
        <w:t xml:space="preserve"> especially</w:t>
        <w:tab/>
        <w:t>with</w:t>
        <w:tab/>
        <w:t>Accelsius</w:t>
        <w:tab/>
        <w:t>emerging</w:t>
        <w:tab/>
        <w:t>as</w:t>
        <w:tab/>
        <w:t>the</w:t>
        <w:tab/>
        <w:t>next</w:t>
        <w:tab/>
        <w:t>validation</w:t>
        <w:tab/>
        <w:t>of</w:t>
        <w:tab/>
        <w:t>its</w:t>
        <w:tab/>
        <w:t>model,”</w:t>
        <w:tab/>
        <w:t>said</w:t>
        <w:tab/>
        <w:t>Dan</w:t>
        <w:tab/>
        <w:t>Hennessy.</w:t>
        <w:tab/>
        <w:t>“My</w:t>
        <w:tab/>
        <w:t>role</w:t>
        <w:tab/>
        <w:t>as</w:t>
        <w:tab/>
        <w:t xml:space="preserve"> an</w:t>
        <w:tab/>
        <w:t>independent</w:t>
        <w:tab/>
        <w:t>director</w:t>
        <w:tab/>
        <w:t>was</w:t>
        <w:tab/>
        <w:t>to</w:t>
        <w:tab/>
        <w:t>support</w:t>
        <w:tab/>
        <w:t>the</w:t>
        <w:tab/>
        <w:t>Company</w:t>
        <w:tab/>
        <w:t>through</w:t>
        <w:tab/>
        <w:t>its</w:t>
        <w:tab/>
        <w:t>early</w:t>
        <w:tab/>
        <w:t>public</w:t>
        <w:tab/>
        <w:t>company</w:t>
        <w:tab/>
        <w:t>and</w:t>
        <w:tab/>
        <w:t>operational</w:t>
        <w:tab/>
        <w:t xml:space="preserve"> milestones.</w:t>
        <w:tab/>
        <w:t>With</w:t>
        <w:tab/>
        <w:t>those</w:t>
        <w:tab/>
        <w:t>achieved,</w:t>
        <w:tab/>
        <w:t>this</w:t>
        <w:tab/>
        <w:t>is</w:t>
        <w:tab/>
        <w:t>the</w:t>
        <w:tab/>
        <w:t>right</w:t>
        <w:tab/>
        <w:t>moment</w:t>
        <w:tab/>
        <w:t>to</w:t>
        <w:tab/>
        <w:t>step</w:t>
        <w:tab/>
        <w:t>off</w:t>
        <w:tab/>
        <w:t>the</w:t>
        <w:tab/>
        <w:t>Board.</w:t>
        <w:tab/>
        <w:t>I</w:t>
        <w:tab/>
        <w:t>remain</w:t>
        <w:tab/>
        <w:t>a</w:t>
        <w:tab/>
        <w:t>strong</w:t>
        <w:tab/>
        <w:t xml:space="preserve"> believer</w:t>
        <w:tab/>
        <w:t>in</w:t>
        <w:tab/>
        <w:t>Innventure</w:t>
        <w:tab/>
        <w:t>and</w:t>
        <w:tab/>
        <w:t>its</w:t>
        <w:tab/>
        <w:t>company</w:t>
        <w:tab/>
        <w:t>creation</w:t>
        <w:tab/>
        <w:t>model</w:t>
        <w:tab/>
        <w:t>and</w:t>
        <w:tab/>
        <w:t>long</w:t>
        <w:tab/>
        <w:t>term</w:t>
        <w:tab/>
        <w:t>potential.” “We</w:t>
        <w:tab/>
        <w:t>are</w:t>
        <w:tab/>
        <w:t>deeply</w:t>
        <w:tab/>
        <w:t>grateful</w:t>
        <w:tab/>
        <w:t>for</w:t>
        <w:tab/>
        <w:t>Dan’s</w:t>
        <w:tab/>
        <w:t>expertise</w:t>
        <w:tab/>
        <w:t>and</w:t>
        <w:tab/>
        <w:t>the</w:t>
        <w:tab/>
        <w:t>value</w:t>
        <w:tab/>
        <w:t>he</w:t>
        <w:tab/>
        <w:t>brought</w:t>
        <w:tab/>
        <w:t>to</w:t>
        <w:tab/>
        <w:t>Innventure,”</w:t>
        <w:tab/>
        <w:t>said</w:t>
        <w:tab/>
        <w:t>Bill</w:t>
        <w:tab/>
        <w:t>Haskell.</w:t>
        <w:tab/>
        <w:t xml:space="preserve"> “His</w:t>
        <w:tab/>
        <w:t>ability</w:t>
        <w:tab/>
        <w:t>to</w:t>
        <w:tab/>
        <w:t>identify</w:t>
        <w:tab/>
        <w:t>SPAC</w:t>
        <w:tab/>
        <w:t>partners</w:t>
        <w:tab/>
        <w:t>and</w:t>
        <w:tab/>
        <w:t>match</w:t>
        <w:tab/>
        <w:t>high</w:t>
        <w:tab/>
        <w:t>quality</w:t>
        <w:tab/>
        <w:t>companies</w:t>
        <w:tab/>
        <w:t>with</w:t>
        <w:tab/>
        <w:t>the</w:t>
        <w:tab/>
        <w:t>right</w:t>
        <w:tab/>
        <w:t>public</w:t>
        <w:tab/>
        <w:t>market</w:t>
        <w:tab/>
        <w:t>path</w:t>
        <w:tab/>
        <w:t xml:space="preserve"> was</w:t>
        <w:tab/>
        <w:t>instrumental</w:t>
        <w:tab/>
        <w:t>in</w:t>
        <w:tab/>
        <w:t>guiding</w:t>
        <w:tab/>
        <w:t>Innventure</w:t>
        <w:tab/>
        <w:t>through</w:t>
        <w:tab/>
        <w:t>its</w:t>
        <w:tab/>
        <w:t>transition</w:t>
        <w:tab/>
        <w:t>to</w:t>
        <w:tab/>
        <w:t>becoming</w:t>
        <w:tab/>
        <w:t>a</w:t>
        <w:tab/>
        <w:t>public</w:t>
        <w:tab/>
        <w:t>company.” The</w:t>
        <w:tab/>
        <w:t>Board</w:t>
        <w:tab/>
        <w:t>believes</w:t>
        <w:tab/>
        <w:t>that</w:t>
        <w:tab/>
        <w:t>Mr.</w:t>
        <w:tab/>
        <w:t>Hewitt’s</w:t>
        <w:tab/>
        <w:t>operating</w:t>
        <w:tab/>
        <w:t>record</w:t>
        <w:tab/>
        <w:t>and</w:t>
        <w:tab/>
        <w:t>data</w:t>
        <w:tab/>
        <w:t>center</w:t>
        <w:tab/>
        <w:t>and</w:t>
        <w:tab/>
        <w:t>cooling</w:t>
        <w:tab/>
        <w:t>technologies</w:t>
        <w:tab/>
        <w:t xml:space="preserve"> expertise,</w:t>
        <w:tab/>
        <w:t>combined</w:t>
        <w:tab/>
        <w:t>with</w:t>
        <w:tab/>
        <w:t>Ms.</w:t>
        <w:tab/>
        <w:t>Fallon’s</w:t>
        <w:tab/>
        <w:t>financial</w:t>
        <w:tab/>
        <w:t>and</w:t>
        <w:tab/>
        <w:t>governance</w:t>
        <w:tab/>
        <w:t>leadership,</w:t>
        <w:tab/>
        <w:t>will</w:t>
        <w:tab/>
        <w:t>enhance</w:t>
        <w:tab/>
        <w:t>the</w:t>
        <w:tab/>
        <w:t>Board’s</w:t>
        <w:tab/>
        <w:t xml:space="preserve"> ability</w:t>
        <w:tab/>
        <w:t>to</w:t>
        <w:tab/>
        <w:t>support</w:t>
        <w:tab/>
        <w:t>the</w:t>
        <w:tab/>
        <w:t>Company’s</w:t>
        <w:tab/>
        <w:t>strategy</w:t>
        <w:tab/>
        <w:t>and</w:t>
        <w:tab/>
        <w:t>oversee</w:t>
        <w:tab/>
        <w:t>risk</w:t>
        <w:tab/>
        <w:t>in</w:t>
        <w:tab/>
        <w:t>a</w:t>
        <w:tab/>
        <w:t>complex,</w:t>
        <w:tab/>
        <w:t>multi-entity</w:t>
        <w:tab/>
        <w:t>operating</w:t>
        <w:tab/>
        <w:t>model. Innventure</w:t>
        <w:tab/>
        <w:t>is</w:t>
        <w:tab/>
        <w:t>no</w:t>
        <w:tab/>
        <w:t>longer</w:t>
        <w:tab/>
        <w:t>a</w:t>
        <w:tab/>
        <w:t>story</w:t>
        <w:tab/>
        <w:t>about</w:t>
        <w:tab/>
        <w:t>whether</w:t>
        <w:tab/>
        <w:t>the</w:t>
        <w:tab/>
        <w:t>model</w:t>
        <w:tab/>
        <w:t>works.</w:t>
        <w:tab/>
        <w:t>It</w:t>
        <w:tab/>
        <w:t>is</w:t>
        <w:tab/>
        <w:t>a</w:t>
        <w:tab/>
        <w:t>story</w:t>
        <w:tab/>
        <w:t>about</w:t>
        <w:tab/>
        <w:t>scaling</w:t>
        <w:tab/>
        <w:t>it</w:t>
        <w:tab/>
        <w:t>responsibly.</w:t>
        <w:tab/>
        <w:t xml:space="preserve"> That</w:t>
        <w:tab/>
        <w:t>is</w:t>
        <w:tab/>
        <w:t>the</w:t>
        <w:tab/>
        <w:t>work</w:t>
        <w:tab/>
        <w:t>in</w:t>
        <w:tab/>
        <w:t>front</w:t>
        <w:tab/>
        <w:t>of</w:t>
        <w:tab/>
        <w:t>this</w:t>
        <w:tab/>
        <w:t>Board.</w:t>
        <w:tab/>
        <w:t>John</w:t>
        <w:tab/>
        <w:t>Hewitt</w:t>
        <w:tab/>
        <w:t>and</w:t>
        <w:tab/>
        <w:t>Catriona</w:t>
        <w:tab/>
        <w:t>Fallon</w:t>
        <w:tab/>
        <w:t>are</w:t>
        <w:tab/>
        <w:t>well</w:t>
        <w:tab/>
        <w:t>suited</w:t>
        <w:tab/>
        <w:t>to</w:t>
        <w:tab/>
        <w:t>do</w:t>
        <w:tab/>
        <w:t>that</w:t>
        <w:tab/>
        <w:t>work. About</w:t>
        <w:tab/>
        <w:t>Innventure Innventure,</w:t>
        <w:tab/>
        <w:t>Inc.</w:t>
        <w:tab/>
        <w:t>(NASDAQ:</w:t>
        <w:tab/>
        <w:t>INV),</w:t>
        <w:tab/>
        <w:t>an</w:t>
        <w:tab/>
        <w:t>industrial</w:t>
        <w:tab/>
        <w:t>growth</w:t>
        <w:tab/>
        <w:t>conglomerate,</w:t>
        <w:tab/>
        <w:t>focuses</w:t>
        <w:tab/>
        <w:t>on</w:t>
        <w:tab/>
        <w:t>building</w:t>
        <w:tab/>
        <w:t>companies</w:t>
        <w:tab/>
        <w:t>with</w:t>
        <w:tab/>
        <w:t xml:space="preserve"> billion-dollar</w:t>
        <w:tab/>
        <w:t>valuations</w:t>
        <w:tab/>
        <w:t>by</w:t>
        <w:tab/>
        <w:t>commercializing</w:t>
        <w:tab/>
        <w:t>breakthrough</w:t>
        <w:tab/>
        <w:t>technology</w:t>
        <w:tab/>
        <w:t>solutions.</w:t>
        <w:tab/>
        <w:t>By</w:t>
        <w:tab/>
        <w:t>systematically</w:t>
        <w:tab/>
        <w:t xml:space="preserve"> creating</w:t>
        <w:tab/>
        <w:t>and</w:t>
        <w:tab/>
        <w:t>operating</w:t>
        <w:tab/>
        <w:t>industrial</w:t>
        <w:tab/>
        <w:t>enterprises</w:t>
        <w:tab/>
        <w:t>from</w:t>
        <w:tab/>
        <w:t>the</w:t>
        <w:tab/>
        <w:t>ground</w:t>
        <w:tab/>
        <w:t>up,</w:t>
        <w:tab/>
        <w:t>Innventure</w:t>
        <w:tab/>
        <w:t>participates</w:t>
        <w:tab/>
        <w:t>in</w:t>
        <w:tab/>
        <w:t>early-stage</w:t>
        <w:tab/>
        <w:t xml:space="preserve"> economics</w:t>
        <w:tab/>
        <w:t>and</w:t>
        <w:tab/>
        <w:t>provides</w:t>
        <w:tab/>
        <w:t>industrial</w:t>
        <w:tab/>
        <w:t>operating</w:t>
        <w:tab/>
        <w:t>expertise</w:t>
        <w:tab/>
        <w:t>designed</w:t>
        <w:tab/>
        <w:t>for</w:t>
        <w:tab/>
        <w:t>global</w:t>
        <w:tab/>
        <w:t>scale.</w:t>
        <w:tab/>
        <w:t>Innventure’s</w:t>
        <w:tab/>
        <w:t>approach</w:t>
        <w:tab/>
        <w:t xml:space="preserve"> seeks</w:t>
        <w:tab/>
        <w:t>to</w:t>
        <w:tab/>
        <w:t>uniquely</w:t>
        <w:tab/>
        <w:t>bridge</w:t>
        <w:tab/>
        <w:t>the</w:t>
        <w:tab/>
        <w:t>“Valley</w:t>
        <w:tab/>
        <w:t>of</w:t>
        <w:tab/>
        <w:t>Death”</w:t>
        <w:tab/>
        <w:t>between</w:t>
        <w:tab/>
        <w:t>corporate</w:t>
        <w:tab/>
        <w:t>innovation</w:t>
        <w:tab/>
        <w:t>and</w:t>
        <w:tab/>
        <w:t>commercialization</w:t>
        <w:tab/>
        <w:t xml:space="preserve"> through</w:t>
        <w:tab/>
        <w:t>its</w:t>
        <w:tab/>
        <w:t>distinctive</w:t>
        <w:tab/>
        <w:t>combination</w:t>
        <w:tab/>
        <w:t>of</w:t>
        <w:tab/>
        <w:t>value-driven</w:t>
        <w:tab/>
        <w:t>multinational</w:t>
        <w:tab/>
        <w:t>partnerships,</w:t>
        <w:tab/>
        <w:t>operational</w:t>
        <w:tab/>
        <w:t>experience,</w:t>
        <w:tab/>
        <w:t xml:space="preserve"> and</w:t>
        <w:tab/>
        <w:t>scaling</w:t>
        <w:tab/>
        <w:t>expertise. Cautionary</w:t>
        <w:tab/>
        <w:t>Statement</w:t>
        <w:tab/>
        <w:t>Regarding</w:t>
        <w:tab/>
        <w:t>Forward-Looking</w:t>
        <w:tab/>
        <w:t>Statements Certain</w:t>
        <w:tab/>
        <w:t>statements</w:t>
        <w:tab/>
        <w:t>in</w:t>
        <w:tab/>
        <w:t>this</w:t>
        <w:tab/>
        <w:t>press</w:t>
        <w:tab/>
        <w:t>release</w:t>
        <w:tab/>
        <w:t>are</w:t>
        <w:tab/>
        <w:t>"forward-looking</w:t>
        <w:tab/>
        <w:t>statements"</w:t>
        <w:tab/>
        <w:t>within</w:t>
        <w:tab/>
        <w:t>the</w:t>
        <w:tab/>
        <w:t>meaning</w:t>
        <w:tab/>
        <w:t>of</w:t>
        <w:tab/>
        <w:t>the</w:t>
        <w:tab/>
        <w:t xml:space="preserve"> federal</w:t>
        <w:tab/>
        <w:t>securities</w:t>
        <w:tab/>
        <w:t>laws,</w:t>
        <w:tab/>
        <w:t>including</w:t>
        <w:tab/>
        <w:t>Section</w:t>
        <w:tab/>
        <w:t>27A</w:t>
        <w:tab/>
        <w:t>of</w:t>
        <w:tab/>
        <w:t>the</w:t>
        <w:tab/>
        <w:t>Securities</w:t>
        <w:tab/>
        <w:t>Act</w:t>
        <w:tab/>
        <w:t>of</w:t>
        <w:tab/>
        <w:t>1933,</w:t>
        <w:tab/>
        <w:t>as</w:t>
        <w:tab/>
        <w:t>amended,</w:t>
        <w:tab/>
        <w:t>and</w:t>
        <w:tab/>
        <w:t>Section</w:t>
        <w:tab/>
        <w:t>21E</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of</w:t>
        <w:tab/>
        <w:t>the</w:t>
        <w:tab/>
        <w:t>Securities</w:t>
        <w:tab/>
        <w:t>Exchange</w:t>
        <w:tab/>
        <w:t>Act</w:t>
        <w:tab/>
        <w:t>of</w:t>
        <w:tab/>
        <w:t>1934,</w:t>
        <w:tab/>
        <w:t>as</w:t>
        <w:tab/>
        <w:t>amended.</w:t>
        <w:tab/>
        <w:t>Forward-looking</w:t>
        <w:tab/>
        <w:t>statements</w:t>
        <w:tab/>
        <w:t>are</w:t>
        <w:tab/>
        <w:t>often</w:t>
        <w:tab/>
        <w:t>identified</w:t>
        <w:tab/>
        <w:t>by</w:t>
        <w:tab/>
        <w:t xml:space="preserve"> future</w:t>
        <w:tab/>
        <w:t>or</w:t>
        <w:tab/>
        <w:t>conditional</w:t>
        <w:tab/>
        <w:t>words</w:t>
        <w:tab/>
        <w:t>such</w:t>
        <w:tab/>
        <w:t>as</w:t>
        <w:tab/>
        <w:t>“plan,”</w:t>
        <w:tab/>
        <w:t>“believe,”</w:t>
        <w:tab/>
        <w:t>“expect,”</w:t>
        <w:tab/>
        <w:t>“anticipate,”</w:t>
        <w:tab/>
        <w:t>“intend,”</w:t>
        <w:tab/>
        <w:t>“outlook,”</w:t>
        <w:tab/>
        <w:t xml:space="preserve"> “estimate,”</w:t>
        <w:tab/>
        <w:t>“forecast,”</w:t>
        <w:tab/>
        <w:t>“project,”</w:t>
        <w:tab/>
        <w:t>“continue,”</w:t>
        <w:tab/>
        <w:t>“could,”</w:t>
        <w:tab/>
        <w:t>“may,”</w:t>
        <w:tab/>
        <w:t>“might,”</w:t>
        <w:tab/>
        <w:t>“possible,”</w:t>
        <w:tab/>
        <w:t>“will,”</w:t>
        <w:tab/>
        <w:t>“potential,”</w:t>
        <w:tab/>
        <w:t xml:space="preserve"> “predict,”</w:t>
        <w:tab/>
        <w:t>“should,”</w:t>
        <w:tab/>
        <w:t>“would”</w:t>
        <w:tab/>
        <w:t>and</w:t>
        <w:tab/>
        <w:t>other</w:t>
        <w:tab/>
        <w:t>similar</w:t>
        <w:tab/>
        <w:t>words</w:t>
        <w:tab/>
        <w:t>and</w:t>
        <w:tab/>
        <w:t>expressions</w:t>
        <w:tab/>
        <w:t>(or</w:t>
        <w:tab/>
        <w:t>the</w:t>
        <w:tab/>
        <w:t>negative</w:t>
        <w:tab/>
        <w:t>versions</w:t>
        <w:tab/>
        <w:t>of</w:t>
        <w:tab/>
        <w:t>such</w:t>
        <w:tab/>
        <w:t xml:space="preserve"> words</w:t>
        <w:tab/>
        <w:t>or</w:t>
        <w:tab/>
        <w:t>expressions),</w:t>
        <w:tab/>
        <w:t>but</w:t>
        <w:tab/>
        <w:t>the</w:t>
        <w:tab/>
        <w:t>absence</w:t>
        <w:tab/>
        <w:t>of</w:t>
        <w:tab/>
        <w:t>these</w:t>
        <w:tab/>
        <w:t>words</w:t>
        <w:tab/>
        <w:t>does</w:t>
        <w:tab/>
        <w:t>not</w:t>
        <w:tab/>
        <w:t>mean</w:t>
        <w:tab/>
        <w:t>that</w:t>
        <w:tab/>
        <w:t>a</w:t>
        <w:tab/>
        <w:t>statement</w:t>
        <w:tab/>
        <w:t>is</w:t>
        <w:tab/>
        <w:t>not</w:t>
        <w:tab/>
        <w:t>forward- looking. The</w:t>
        <w:tab/>
        <w:t>forward-looking</w:t>
        <w:tab/>
        <w:t>statements</w:t>
        <w:tab/>
        <w:t>are</w:t>
        <w:tab/>
        <w:t>based</w:t>
        <w:tab/>
        <w:t>on</w:t>
        <w:tab/>
        <w:t>the</w:t>
        <w:tab/>
        <w:t>current</w:t>
        <w:tab/>
        <w:t>assumptions</w:t>
        <w:tab/>
        <w:t>and</w:t>
        <w:tab/>
        <w:t>expectations</w:t>
        <w:tab/>
        <w:t>of</w:t>
        <w:tab/>
        <w:t>future</w:t>
        <w:tab/>
        <w:t xml:space="preserve"> events</w:t>
        <w:tab/>
        <w:t>that</w:t>
        <w:tab/>
        <w:t>are</w:t>
        <w:tab/>
        <w:t>inherently</w:t>
        <w:tab/>
        <w:t>subject</w:t>
        <w:tab/>
        <w:t>to</w:t>
        <w:tab/>
        <w:t>uncertainties</w:t>
        <w:tab/>
        <w:t>and</w:t>
        <w:tab/>
        <w:t>changes</w:t>
        <w:tab/>
        <w:t>in</w:t>
        <w:tab/>
        <w:t>circumstances</w:t>
        <w:tab/>
        <w:t>and</w:t>
        <w:tab/>
        <w:t>their</w:t>
        <w:tab/>
        <w:t>potential</w:t>
        <w:tab/>
        <w:t xml:space="preserve"> effects</w:t>
        <w:tab/>
        <w:t>and</w:t>
        <w:tab/>
        <w:t>speak</w:t>
        <w:tab/>
        <w:t>only</w:t>
        <w:tab/>
        <w:t>as</w:t>
        <w:tab/>
        <w:t>of</w:t>
        <w:tab/>
        <w:t>the</w:t>
        <w:tab/>
        <w:t>date</w:t>
        <w:tab/>
        <w:t>of</w:t>
        <w:tab/>
        <w:t>this</w:t>
        <w:tab/>
        <w:t>press</w:t>
        <w:tab/>
        <w:t>release.</w:t>
        <w:tab/>
        <w:t>There</w:t>
        <w:tab/>
        <w:t>can</w:t>
        <w:tab/>
        <w:t>be</w:t>
        <w:tab/>
        <w:t>no</w:t>
        <w:tab/>
        <w:t>assurance</w:t>
        <w:tab/>
        <w:t>that</w:t>
        <w:tab/>
        <w:t>future</w:t>
        <w:tab/>
        <w:t xml:space="preserve"> developments</w:t>
        <w:tab/>
        <w:t>will</w:t>
        <w:tab/>
        <w:t>be</w:t>
        <w:tab/>
        <w:t>those</w:t>
        <w:tab/>
        <w:t>that</w:t>
        <w:tab/>
        <w:t>have</w:t>
        <w:tab/>
        <w:t>been</w:t>
        <w:tab/>
        <w:t>anticipated.</w:t>
        <w:tab/>
        <w:t>These</w:t>
        <w:tab/>
        <w:t>forward-looking</w:t>
        <w:tab/>
        <w:t>statements</w:t>
        <w:tab/>
        <w:t>involve</w:t>
        <w:tab/>
        <w:t>a</w:t>
        <w:tab/>
        <w:t xml:space="preserve"> number</w:t>
        <w:tab/>
        <w:t>of</w:t>
        <w:tab/>
        <w:t>risks,</w:t>
        <w:tab/>
        <w:t>uncertainties</w:t>
        <w:tab/>
        <w:t>(some</w:t>
        <w:tab/>
        <w:t>of</w:t>
        <w:tab/>
        <w:t>which</w:t>
        <w:tab/>
        <w:t>are</w:t>
        <w:tab/>
        <w:t>beyond</w:t>
        <w:tab/>
        <w:t>the</w:t>
        <w:tab/>
        <w:t>control</w:t>
        <w:tab/>
        <w:t>of</w:t>
        <w:tab/>
        <w:t>the</w:t>
        <w:tab/>
        <w:t>parties)</w:t>
        <w:tab/>
        <w:t>or</w:t>
        <w:tab/>
        <w:t>other</w:t>
        <w:tab/>
        <w:t xml:space="preserve"> assumptions</w:t>
        <w:tab/>
        <w:t>that</w:t>
        <w:tab/>
        <w:t>may</w:t>
        <w:tab/>
        <w:t>cause</w:t>
        <w:tab/>
        <w:t>actual</w:t>
        <w:tab/>
        <w:t>results</w:t>
        <w:tab/>
        <w:t>or</w:t>
        <w:tab/>
        <w:t>performance</w:t>
        <w:tab/>
        <w:t>to</w:t>
        <w:tab/>
        <w:t>be</w:t>
        <w:tab/>
        <w:t>materially</w:t>
        <w:tab/>
        <w:t>different</w:t>
        <w:tab/>
        <w:t>from</w:t>
        <w:tab/>
        <w:t>those</w:t>
        <w:tab/>
        <w:t xml:space="preserve"> expressed</w:t>
        <w:tab/>
        <w:t>or</w:t>
        <w:tab/>
        <w:t>implied</w:t>
        <w:tab/>
        <w:t>by</w:t>
        <w:tab/>
        <w:t>these</w:t>
        <w:tab/>
        <w:t>forward-looking</w:t>
        <w:tab/>
        <w:t>statements. These</w:t>
        <w:tab/>
        <w:t>risks</w:t>
        <w:tab/>
        <w:t>and</w:t>
        <w:tab/>
        <w:t>uncertainties</w:t>
        <w:tab/>
        <w:t>include,</w:t>
        <w:tab/>
        <w:t>but</w:t>
        <w:tab/>
        <w:t>are</w:t>
        <w:tab/>
        <w:t>not</w:t>
        <w:tab/>
        <w:t>limited</w:t>
        <w:tab/>
        <w:t>to,</w:t>
        <w:tab/>
        <w:t>those</w:t>
        <w:tab/>
        <w:t>factors</w:t>
        <w:tab/>
        <w:t>described</w:t>
        <w:tab/>
        <w:t>in</w:t>
        <w:tab/>
        <w:t>Innventure’s</w:t>
        <w:tab/>
        <w:t xml:space="preserve"> public</w:t>
        <w:tab/>
        <w:t>filings</w:t>
        <w:tab/>
        <w:t>with</w:t>
        <w:tab/>
        <w:t>the</w:t>
        <w:tab/>
        <w:t>U.S.</w:t>
        <w:tab/>
        <w:t>Securities</w:t>
        <w:tab/>
        <w:t>and</w:t>
        <w:tab/>
        <w:t>Exchange</w:t>
        <w:tab/>
        <w:t>Commission,</w:t>
        <w:tab/>
        <w:t>including</w:t>
        <w:tab/>
        <w:t>but</w:t>
        <w:tab/>
        <w:t>not</w:t>
        <w:tab/>
        <w:t>limited</w:t>
        <w:tab/>
        <w:t>to</w:t>
        <w:tab/>
        <w:t>the</w:t>
        <w:tab/>
        <w:t xml:space="preserve"> following:</w:t>
        <w:tab/>
        <w:t>Innventure’s</w:t>
        <w:tab/>
        <w:t>and</w:t>
        <w:tab/>
        <w:t>its</w:t>
        <w:tab/>
        <w:t>subsidiaries’</w:t>
        <w:tab/>
        <w:t>ability</w:t>
        <w:tab/>
        <w:t>to</w:t>
        <w:tab/>
        <w:t>execute</w:t>
        <w:tab/>
        <w:t>on</w:t>
        <w:tab/>
        <w:t>their</w:t>
        <w:tab/>
        <w:t>strategies,</w:t>
        <w:tab/>
        <w:t>book</w:t>
        <w:tab/>
        <w:t>sales</w:t>
        <w:tab/>
        <w:t>and</w:t>
        <w:tab/>
        <w:t>achieve</w:t>
        <w:tab/>
        <w:t xml:space="preserve"> future</w:t>
        <w:tab/>
        <w:t>financial</w:t>
        <w:tab/>
        <w:t>performance;</w:t>
        <w:tab/>
        <w:t>developments</w:t>
        <w:tab/>
        <w:t>and</w:t>
        <w:tab/>
        <w:t>projections</w:t>
        <w:tab/>
        <w:t>relating</w:t>
        <w:tab/>
        <w:t>to</w:t>
        <w:tab/>
        <w:t>Innventure’s</w:t>
        <w:tab/>
        <w:t>and</w:t>
        <w:tab/>
        <w:t>its</w:t>
        <w:tab/>
        <w:t>subsidiaries’</w:t>
        <w:tab/>
        <w:t xml:space="preserve"> competitors</w:t>
        <w:tab/>
        <w:t>and</w:t>
        <w:tab/>
        <w:t>industry;</w:t>
        <w:tab/>
        <w:t>the</w:t>
        <w:tab/>
        <w:t>implementation,</w:t>
        <w:tab/>
        <w:t>adoption,</w:t>
        <w:tab/>
        <w:t>market</w:t>
        <w:tab/>
        <w:t>acceptance</w:t>
        <w:tab/>
        <w:t>and</w:t>
        <w:tab/>
        <w:t>success</w:t>
        <w:tab/>
        <w:t>of</w:t>
        <w:tab/>
        <w:t xml:space="preserve"> Innventure’s</w:t>
        <w:tab/>
        <w:t>and</w:t>
        <w:tab/>
        <w:t>its</w:t>
        <w:tab/>
        <w:t>subsidiaries’</w:t>
        <w:tab/>
        <w:t>products,</w:t>
        <w:tab/>
        <w:t>business</w:t>
        <w:tab/>
        <w:t>models</w:t>
        <w:tab/>
        <w:t>and</w:t>
        <w:tab/>
        <w:t>growth</w:t>
        <w:tab/>
        <w:t>strategies;</w:t>
        <w:tab/>
        <w:t>Innventure’s</w:t>
        <w:tab/>
        <w:t>and</w:t>
        <w:tab/>
        <w:t>its</w:t>
        <w:tab/>
        <w:t xml:space="preserve"> subsidiaries’</w:t>
        <w:tab/>
        <w:t>ability</w:t>
        <w:tab/>
        <w:t>to</w:t>
        <w:tab/>
        <w:t>generate</w:t>
        <w:tab/>
        <w:t>sufficient</w:t>
        <w:tab/>
        <w:t>revenue</w:t>
        <w:tab/>
        <w:t>and</w:t>
        <w:tab/>
        <w:t>operating</w:t>
        <w:tab/>
        <w:t>cash</w:t>
        <w:tab/>
        <w:t>flow;</w:t>
        <w:tab/>
        <w:t>the</w:t>
        <w:tab/>
        <w:t>timing</w:t>
        <w:tab/>
        <w:t>and</w:t>
        <w:tab/>
        <w:t>magnitude</w:t>
        <w:tab/>
        <w:t>of</w:t>
        <w:tab/>
        <w:t xml:space="preserve"> expected</w:t>
        <w:tab/>
        <w:t>cash</w:t>
        <w:tab/>
        <w:t>expenditures;</w:t>
        <w:tab/>
        <w:t>the</w:t>
        <w:tab/>
        <w:t>availability,</w:t>
        <w:tab/>
        <w:t>timing</w:t>
        <w:tab/>
        <w:t>and</w:t>
        <w:tab/>
        <w:t>terms</w:t>
        <w:tab/>
        <w:t>of</w:t>
        <w:tab/>
        <w:t>additional</w:t>
        <w:tab/>
        <w:t>financing,</w:t>
        <w:tab/>
        <w:t>including</w:t>
        <w:tab/>
        <w:t>debt</w:t>
        <w:tab/>
        <w:t>or</w:t>
        <w:tab/>
        <w:t xml:space="preserve"> equity</w:t>
        <w:tab/>
        <w:t>financing;</w:t>
        <w:tab/>
        <w:t>market</w:t>
        <w:tab/>
        <w:t>conditions</w:t>
        <w:tab/>
        <w:t>affecting</w:t>
        <w:tab/>
        <w:t>access</w:t>
        <w:tab/>
        <w:t>to</w:t>
        <w:tab/>
        <w:t>capital;</w:t>
        <w:tab/>
        <w:t>potential</w:t>
        <w:tab/>
        <w:t>dilution</w:t>
        <w:tab/>
        <w:t>resulting</w:t>
        <w:tab/>
        <w:t>from</w:t>
        <w:tab/>
        <w:t>future</w:t>
        <w:tab/>
        <w:t xml:space="preserve"> financings;</w:t>
        <w:tab/>
        <w:t>Innventure’s</w:t>
        <w:tab/>
        <w:t>ability</w:t>
        <w:tab/>
        <w:t>to</w:t>
        <w:tab/>
        <w:t>successfully</w:t>
        <w:tab/>
        <w:t>implement</w:t>
        <w:tab/>
        <w:t>cost</w:t>
        <w:tab/>
        <w:t>reduction</w:t>
        <w:tab/>
        <w:t>initiatives;</w:t>
        <w:tab/>
        <w:t>changes</w:t>
        <w:tab/>
        <w:t>in</w:t>
        <w:tab/>
        <w:t>economic</w:t>
        <w:tab/>
        <w:t xml:space="preserve"> conditions;</w:t>
        <w:tab/>
        <w:t>competitive</w:t>
        <w:tab/>
        <w:t>pressures;</w:t>
        <w:tab/>
        <w:t>regulatory</w:t>
        <w:tab/>
        <w:t>developments;</w:t>
        <w:tab/>
        <w:t>Innventure’s</w:t>
        <w:tab/>
        <w:t>ability</w:t>
        <w:tab/>
        <w:t>to</w:t>
        <w:tab/>
        <w:t>maintain</w:t>
        <w:tab/>
        <w:t>control</w:t>
        <w:tab/>
        <w:t xml:space="preserve"> over</w:t>
        <w:tab/>
        <w:t>its</w:t>
        <w:tab/>
        <w:t>subsidiaries. Forward-looking</w:t>
        <w:tab/>
        <w:t>statements</w:t>
        <w:tab/>
        <w:t>speak</w:t>
        <w:tab/>
        <w:t>only</w:t>
        <w:tab/>
        <w:t>as</w:t>
        <w:tab/>
        <w:t>of</w:t>
        <w:tab/>
        <w:t>the</w:t>
        <w:tab/>
        <w:t>date</w:t>
        <w:tab/>
        <w:t>of</w:t>
        <w:tab/>
        <w:t>this</w:t>
        <w:tab/>
        <w:t>release,</w:t>
        <w:tab/>
        <w:t>and</w:t>
        <w:tab/>
        <w:t>Innventure</w:t>
        <w:tab/>
        <w:t>undertakes</w:t>
        <w:tab/>
        <w:t>no</w:t>
        <w:tab/>
        <w:t xml:space="preserve"> obligation</w:t>
        <w:tab/>
        <w:t>to</w:t>
        <w:tab/>
        <w:t>update</w:t>
        <w:tab/>
        <w:t>them</w:t>
        <w:tab/>
        <w:t>except</w:t>
        <w:tab/>
        <w:t>as</w:t>
        <w:tab/>
        <w:t>required</w:t>
        <w:tab/>
        <w:t>by</w:t>
        <w:tab/>
        <w:t>law. Additional</w:t>
        <w:tab/>
        <w:t>Information</w:t>
        <w:tab/>
        <w:t>and</w:t>
        <w:tab/>
        <w:t>Where</w:t>
        <w:tab/>
        <w:t>to</w:t>
        <w:tab/>
        <w:t>Find</w:t>
        <w:tab/>
        <w:t>It Innventure,</w:t>
        <w:tab/>
        <w:t>Inc.</w:t>
        <w:tab/>
        <w:t>filed</w:t>
        <w:tab/>
        <w:t>its</w:t>
        <w:tab/>
        <w:t>definitive</w:t>
        <w:tab/>
        <w:t>proxy</w:t>
        <w:tab/>
        <w:t>statement</w:t>
        <w:tab/>
        <w:t>(the</w:t>
        <w:tab/>
        <w:t>“Definitive</w:t>
        <w:tab/>
        <w:t>Proxy</w:t>
        <w:tab/>
        <w:t>Statement”)</w:t>
        <w:tab/>
        <w:t>for</w:t>
        <w:tab/>
        <w:t>the</w:t>
        <w:tab/>
        <w:t>2026</w:t>
        <w:tab/>
        <w:t xml:space="preserve"> annual</w:t>
        <w:tab/>
        <w:t>meeting</w:t>
        <w:tab/>
        <w:t>of</w:t>
        <w:tab/>
        <w:t>stockholders</w:t>
        <w:tab/>
        <w:t>(the</w:t>
        <w:tab/>
        <w:t>“Annual</w:t>
        <w:tab/>
        <w:t>Meeting”)</w:t>
        <w:tab/>
        <w:t>with</w:t>
        <w:tab/>
        <w:t>the</w:t>
        <w:tab/>
        <w:t>U.S.</w:t>
        <w:tab/>
        <w:t>Securities</w:t>
        <w:tab/>
        <w:t>and</w:t>
        <w:tab/>
        <w:t>Exchange</w:t>
        <w:tab/>
        <w:t xml:space="preserve"> Commission</w:t>
        <w:tab/>
        <w:t>(the</w:t>
        <w:tab/>
        <w:t>“SEC”)</w:t>
        <w:tab/>
        <w:t>on</w:t>
        <w:tab/>
        <w:t>April</w:t>
        <w:tab/>
        <w:t>30,</w:t>
        <w:tab/>
        <w:t>2026.</w:t>
        <w:tab/>
        <w:t>STOCKHOLDERS</w:t>
        <w:tab/>
        <w:t>ARE</w:t>
        <w:tab/>
        <w:t>URGED</w:t>
        <w:tab/>
        <w:t>TO</w:t>
        <w:tab/>
        <w:t>READ</w:t>
        <w:tab/>
        <w:t>THE</w:t>
        <w:tab/>
        <w:t>DEFINITIVE</w:t>
        <w:tab/>
        <w:t>PROXY</w:t>
        <w:tab/>
        <w:t xml:space="preserve"> STATEMENT</w:t>
        <w:tab/>
        <w:t>(INCLUDING</w:t>
        <w:tab/>
        <w:t>ANY</w:t>
        <w:tab/>
        <w:t>AMENDMENTS</w:t>
        <w:tab/>
        <w:t>OR</w:t>
        <w:tab/>
        <w:t>SUPPLEMENTS</w:t>
        <w:tab/>
        <w:t>THERETO)</w:t>
        <w:tab/>
        <w:t>AND</w:t>
        <w:tab/>
        <w:t>ANY</w:t>
        <w:tab/>
        <w:t>OTHER</w:t>
        <w:tab/>
        <w:t>RELEVANT</w:t>
        <w:tab/>
        <w:t xml:space="preserve"> DOCUMENTS</w:t>
        <w:tab/>
        <w:t>FILED</w:t>
        <w:tab/>
        <w:t>WITH</w:t>
        <w:tab/>
        <w:t>THE</w:t>
        <w:tab/>
        <w:t>SEC</w:t>
        <w:tab/>
        <w:t>CAREFULLY</w:t>
        <w:tab/>
        <w:t>BECAUSE</w:t>
        <w:tab/>
        <w:t>THEY</w:t>
        <w:tab/>
        <w:t>CONTAIN</w:t>
        <w:tab/>
        <w:t>OR</w:t>
        <w:tab/>
        <w:t>WILL</w:t>
        <w:tab/>
        <w:t>CONTAIN</w:t>
        <w:tab/>
        <w:t>IMPORTANT</w:t>
        <w:tab/>
        <w:t xml:space="preserve"> INFORMATION. Investors</w:t>
        <w:tab/>
        <w:t>and</w:t>
        <w:tab/>
        <w:t>other</w:t>
        <w:tab/>
        <w:t>interested</w:t>
        <w:tab/>
        <w:t>parties</w:t>
        <w:tab/>
        <w:t>can</w:t>
        <w:tab/>
        <w:t>obtain</w:t>
        <w:tab/>
        <w:t>copies</w:t>
        <w:tab/>
        <w:t>of</w:t>
        <w:tab/>
        <w:t>the</w:t>
        <w:tab/>
        <w:t>Company’s</w:t>
        <w:tab/>
        <w:t>Definitive</w:t>
        <w:tab/>
        <w:t>Proxy</w:t>
        <w:tab/>
        <w:t>Statement</w:t>
        <w:tab/>
        <w:t xml:space="preserve"> and</w:t>
        <w:tab/>
        <w:t>other</w:t>
        <w:tab/>
        <w:t>documents</w:t>
        <w:tab/>
        <w:t>free</w:t>
        <w:tab/>
        <w:t>of</w:t>
        <w:tab/>
        <w:t>charge</w:t>
        <w:tab/>
        <w:t>at</w:t>
        <w:tab/>
        <w:t>the</w:t>
        <w:tab/>
        <w:t>SEC’s</w:t>
        <w:tab/>
        <w:t>website,</w:t>
        <w:tab/>
        <w:t>www.sec.gov,</w:t>
        <w:tab/>
        <w:t>or</w:t>
        <w:tab/>
        <w:t>from</w:t>
        <w:tab/>
        <w:t>the</w:t>
        <w:tab/>
        <w:t>Company</w:t>
        <w:tab/>
        <w:t>at</w:t>
        <w:tab/>
        <w:t>its</w:t>
        <w:tab/>
        <w:t xml:space="preserve"> website:</w:t>
        <w:tab/>
        <w:t>www.ir.innventure.com/financial-information/sec-filings.</w:t>
        <w:tab/>
        <w:t>You</w:t>
        <w:tab/>
        <w:t>may</w:t>
        <w:tab/>
        <w:t>also</w:t>
        <w:tab/>
        <w:t>obtain</w:t>
        <w:tab/>
        <w:t>copies</w:t>
        <w:tab/>
        <w:t>of</w:t>
        <w:tab/>
        <w:t>the</w:t>
        <w:tab/>
        <w:t xml:space="preserve"> Company’s</w:t>
        <w:tab/>
        <w:t>Definitive</w:t>
        <w:tab/>
        <w:t>Proxy</w:t>
        <w:tab/>
        <w:t>Statement</w:t>
        <w:tab/>
        <w:t>and</w:t>
        <w:tab/>
        <w:t>other</w:t>
        <w:tab/>
        <w:t>documents,</w:t>
        <w:tab/>
        <w:t>free</w:t>
        <w:tab/>
        <w:t>of</w:t>
        <w:tab/>
        <w:t>charge,</w:t>
        <w:tab/>
        <w:t>by</w:t>
        <w:tab/>
        <w:t>contacting</w:t>
        <w:tab/>
        <w:t>the</w:t>
        <w:tab/>
        <w:t xml:space="preserve"> Company’s</w:t>
        <w:tab/>
        <w:t>Investor</w:t>
        <w:tab/>
        <w:t>Relations</w:t>
        <w:tab/>
        <w:t>Department</w:t>
        <w:tab/>
        <w:t>at</w:t>
        <w:tab/>
        <w:t>investorrelations@innventure.com,</w:t>
        <w:tab/>
        <w:t>or</w:t>
        <w:tab/>
        <w:t>at</w:t>
        <w:tab/>
        <w:t>Innventure,</w:t>
        <w:tab/>
        <w:t>Inc.,</w:t>
        <w:tab/>
        <w:t xml:space="preserve"> 6900</w:t>
        <w:tab/>
        <w:t>Tavistock</w:t>
        <w:tab/>
        <w:t>Lakes</w:t>
        <w:tab/>
        <w:t>Boulevard,</w:t>
        <w:tab/>
        <w:t>Suite</w:t>
        <w:tab/>
        <w:t>400,</w:t>
        <w:tab/>
        <w:t>Orlando,</w:t>
        <w:tab/>
        <w:t>Florida,</w:t>
        <w:tab/>
        <w:t>32827;</w:t>
        <w:tab/>
        <w:t>Attention:</w:t>
        <w:tab/>
        <w:t>Investor</w:t>
        <w:tab/>
        <w:t>Relations. Participants</w:t>
        <w:tab/>
        <w:t>in</w:t>
        <w:tab/>
        <w:t>the</w:t>
        <w:tab/>
        <w:t>Solicitation Innventure,</w:t>
        <w:tab/>
        <w:t>Inc.,</w:t>
        <w:tab/>
        <w:t>its</w:t>
        <w:tab/>
        <w:t>directors</w:t>
        <w:tab/>
        <w:t>and</w:t>
        <w:tab/>
        <w:t>its</w:t>
        <w:tab/>
        <w:t>executive</w:t>
        <w:tab/>
        <w:t>officers</w:t>
        <w:tab/>
        <w:t>may</w:t>
        <w:tab/>
        <w:t>be</w:t>
        <w:tab/>
        <w:t>deemed</w:t>
        <w:tab/>
        <w:t>to</w:t>
        <w:tab/>
        <w:t>be</w:t>
        <w:tab/>
        <w:t>participants</w:t>
        <w:tab/>
        <w:t>in</w:t>
        <w:tab/>
        <w:t>the</w:t>
        <w:tab/>
        <w:t xml:space="preserve"> solicitation</w:t>
        <w:tab/>
        <w:t>of</w:t>
        <w:tab/>
        <w:t>proxies</w:t>
        <w:tab/>
        <w:t>from</w:t>
        <w:tab/>
        <w:t>stockholders</w:t>
        <w:tab/>
        <w:t>in</w:t>
        <w:tab/>
        <w:t>connection</w:t>
        <w:tab/>
        <w:t>with</w:t>
        <w:tab/>
        <w:t>the</w:t>
        <w:tab/>
        <w:t>Annual</w:t>
        <w:tab/>
        <w:t>Meeting.</w:t>
        <w:tab/>
        <w:t>Information</w:t>
        <w:tab/>
        <w:t>regarding</w:t>
        <w:tab/>
        <w:t xml:space="preserve"> the</w:t>
        <w:tab/>
        <w:t>Company’s</w:t>
        <w:tab/>
        <w:t>directors</w:t>
        <w:tab/>
        <w:t>and</w:t>
        <w:tab/>
        <w:t>executive</w:t>
        <w:tab/>
        <w:t>officers</w:t>
        <w:tab/>
        <w:t>and</w:t>
        <w:tab/>
        <w:t>their</w:t>
        <w:tab/>
        <w:t>respective</w:t>
        <w:tab/>
        <w:t>interests</w:t>
        <w:tab/>
        <w:t>in</w:t>
        <w:tab/>
        <w:t>the</w:t>
        <w:tab/>
        <w:t>Company</w:t>
        <w:tab/>
        <w:t>is</w:t>
        <w:tab/>
        <w:t>set</w:t>
        <w:tab/>
        <w:t>forth</w:t>
        <w:tab/>
        <w:t xml:space="preserve"> in</w:t>
        <w:tab/>
        <w:t>the</w:t>
        <w:tab/>
        <w:t>Definitive</w:t>
        <w:tab/>
        <w:t>Proxy</w:t>
        <w:tab/>
        <w:t>Statement</w:t>
        <w:tab/>
        <w:t>for</w:t>
        <w:tab/>
        <w:t>the</w:t>
        <w:tab/>
        <w:t>Annual</w:t>
        <w:tab/>
        <w:t>Meeting</w:t>
        <w:tab/>
        <w:t>and</w:t>
        <w:tab/>
        <w:t>the</w:t>
        <w:tab/>
        <w:t>Company’s</w:t>
        <w:tab/>
        <w:t>other</w:t>
        <w:tab/>
        <w:t>filings</w:t>
        <w:tab/>
        <w:t>with</w:t>
        <w:tab/>
        <w:t>the</w:t>
        <w:tab/>
        <w:t>SEC.</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To</w:t>
        <w:tab/>
        <w:t>the</w:t>
        <w:tab/>
        <w:t>extent</w:t>
        <w:tab/>
        <w:t>the</w:t>
        <w:tab/>
        <w:t>holdings</w:t>
        <w:tab/>
        <w:t>of</w:t>
        <w:tab/>
        <w:t>such</w:t>
        <w:tab/>
        <w:t>participants</w:t>
        <w:tab/>
        <w:t>of</w:t>
        <w:tab/>
        <w:t>the</w:t>
        <w:tab/>
        <w:t>Company’s</w:t>
        <w:tab/>
        <w:t>securities</w:t>
        <w:tab/>
        <w:t>reported</w:t>
        <w:tab/>
        <w:t>in</w:t>
        <w:tab/>
        <w:t>the</w:t>
        <w:tab/>
        <w:t>Definitive</w:t>
        <w:tab/>
        <w:t xml:space="preserve"> Proxy</w:t>
        <w:tab/>
        <w:t>Statement</w:t>
        <w:tab/>
        <w:t>have</w:t>
        <w:tab/>
        <w:t>changed,</w:t>
        <w:tab/>
        <w:t>such</w:t>
        <w:tab/>
        <w:t>changes</w:t>
        <w:tab/>
        <w:t>have</w:t>
        <w:tab/>
        <w:t>been</w:t>
        <w:tab/>
        <w:t>or</w:t>
        <w:tab/>
        <w:t>will</w:t>
        <w:tab/>
        <w:t>be</w:t>
        <w:tab/>
        <w:t>reflected</w:t>
        <w:tab/>
        <w:t>in</w:t>
        <w:tab/>
        <w:t>Initial</w:t>
        <w:tab/>
        <w:t>Statements</w:t>
        <w:tab/>
        <w:t>of</w:t>
        <w:tab/>
        <w:t xml:space="preserve"> Beneficial</w:t>
        <w:tab/>
        <w:t>Ownership</w:t>
        <w:tab/>
        <w:t>on</w:t>
        <w:tab/>
        <w:t>Form</w:t>
        <w:tab/>
        <w:t>3</w:t>
        <w:tab/>
        <w:t>or</w:t>
        <w:tab/>
        <w:t>Statements</w:t>
        <w:tab/>
        <w:t>of</w:t>
        <w:tab/>
        <w:t>Changes</w:t>
        <w:tab/>
        <w:t>in</w:t>
        <w:tab/>
        <w:t>Beneficial</w:t>
        <w:tab/>
        <w:t>Ownership</w:t>
        <w:tab/>
        <w:t>on</w:t>
        <w:tab/>
        <w:t>Form</w:t>
        <w:tab/>
        <w:t>4</w:t>
        <w:tab/>
        <w:t>filed</w:t>
        <w:tab/>
        <w:t>with</w:t>
        <w:tab/>
        <w:t xml:space="preserve"> the</w:t>
        <w:tab/>
        <w:t>SEC.</w:t>
        <w:tab/>
        <w:t>These</w:t>
        <w:tab/>
        <w:t>documents</w:t>
        <w:tab/>
        <w:t>are</w:t>
        <w:tab/>
        <w:t>or</w:t>
        <w:tab/>
        <w:t>will</w:t>
        <w:tab/>
        <w:t>be</w:t>
        <w:tab/>
        <w:t>available</w:t>
        <w:tab/>
        <w:t>free</w:t>
        <w:tab/>
        <w:t>of</w:t>
        <w:tab/>
        <w:t>charge</w:t>
        <w:tab/>
        <w:t>at</w:t>
        <w:tab/>
        <w:t>the</w:t>
        <w:tab/>
        <w:t>SEC’s</w:t>
        <w:tab/>
        <w:t>website</w:t>
        <w:tab/>
        <w:t>at</w:t>
        <w:tab/>
        <w:t>www.sec.gov.</w:t>
        <w:tab/>
        <w:t xml:space="preserve"> Additional</w:t>
        <w:tab/>
        <w:t>information</w:t>
        <w:tab/>
        <w:t>regarding</w:t>
        <w:tab/>
        <w:t>the</w:t>
        <w:tab/>
        <w:t>interests</w:t>
        <w:tab/>
        <w:t>of</w:t>
        <w:tab/>
        <w:t>such</w:t>
        <w:tab/>
        <w:t>participants</w:t>
        <w:tab/>
        <w:t>in</w:t>
        <w:tab/>
        <w:t>the</w:t>
        <w:tab/>
        <w:t>proxy</w:t>
        <w:tab/>
        <w:t>solicitation</w:t>
        <w:tab/>
        <w:t>is</w:t>
        <w:tab/>
        <w:t>included</w:t>
        <w:tab/>
        <w:t>in</w:t>
        <w:tab/>
        <w:t xml:space="preserve"> the</w:t>
        <w:tab/>
        <w:t>Definitive</w:t>
        <w:tab/>
        <w:t>Proxy</w:t>
        <w:tab/>
        <w:t>Statement</w:t>
        <w:tab/>
        <w:t>and</w:t>
        <w:tab/>
        <w:t>other</w:t>
        <w:tab/>
        <w:t>relevant</w:t>
        <w:tab/>
        <w:t>materials</w:t>
        <w:tab/>
        <w:t>filed</w:t>
        <w:tab/>
        <w:t>with</w:t>
        <w:tab/>
        <w:t>the</w:t>
        <w:tab/>
        <w:t>SEC. Investor</w:t>
        <w:tab/>
        <w:t>Relations</w:t>
        <w:tab/>
        <w:t>Contact:</w:t>
        <w:tab/>
        <w:t>Kyle</w:t>
        <w:tab/>
        <w:t>Nagarkar,</w:t>
        <w:tab/>
        <w:t>Solebury</w:t>
        <w:tab/>
        <w:t>Strategic</w:t>
        <w:tab/>
        <w:t>Communications</w:t>
        <w:tab/>
        <w:t xml:space="preserve"> investorrelations@innventure.com Media</w:t>
        <w:tab/>
        <w:t>Contact:</w:t>
        <w:tab/>
        <w:t>Laurie</w:t>
        <w:tab/>
        <w:t>Steinberg,</w:t>
        <w:tab/>
        <w:t>Solebury</w:t>
        <w:tab/>
        <w:t>Strategic</w:t>
        <w:tab/>
        <w:t xml:space="preserve">Communications press@innventure.com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2996</Words>
  <Characters>17307</Characters>
  <CharactersWithSpaces>20437</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defa14a_boardrefreshment</dc:title>
</cp:coreProperties>
</file>